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0C" w:rsidRPr="0014450C" w:rsidRDefault="0014450C" w:rsidP="0014450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445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1438910</wp:posOffset>
            </wp:positionH>
            <wp:positionV relativeFrom="paragraph">
              <wp:posOffset>-1296669</wp:posOffset>
            </wp:positionV>
            <wp:extent cx="6182995" cy="8702675"/>
            <wp:effectExtent l="1276350" t="0" r="1265555" b="0"/>
            <wp:wrapNone/>
            <wp:docPr id="4" name="Рисунок 4" descr="C:\Users\user\Downloads\171568336436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1568336436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82995" cy="870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6C7B" w:rsidRPr="00156049" w:rsidRDefault="00896C7B" w:rsidP="00307F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779E" w:rsidRDefault="00AE779E" w:rsidP="00896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50C" w:rsidRPr="0014450C" w:rsidRDefault="0014450C" w:rsidP="0014450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муниципальное бюджетное общеобразовательное учреждение «Альдермышская средняя общеобразовательная школа</w:t>
      </w: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 Высокогорского муниципального района Республики Татарстан»</w:t>
      </w:r>
      <w:r w:rsidRPr="00156049">
        <w:rPr>
          <w:rFonts w:ascii="Times New Roman" w:hAnsi="Times New Roman" w:cs="Times New Roman"/>
          <w:sz w:val="24"/>
          <w:szCs w:val="24"/>
        </w:rPr>
        <w:br/>
        <w:t>(МБОУ «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 СОШ»)</w:t>
      </w: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029" w:type="dxa"/>
        <w:jc w:val="center"/>
        <w:tblLayout w:type="fixed"/>
        <w:tblLook w:val="04A0"/>
      </w:tblPr>
      <w:tblGrid>
        <w:gridCol w:w="6934"/>
        <w:gridCol w:w="2431"/>
        <w:gridCol w:w="3664"/>
      </w:tblGrid>
      <w:tr w:rsidR="00896C7B" w:rsidRPr="00156049" w:rsidTr="00826693">
        <w:trPr>
          <w:trHeight w:val="193"/>
          <w:jc w:val="center"/>
        </w:trPr>
        <w:tc>
          <w:tcPr>
            <w:tcW w:w="6934" w:type="dxa"/>
            <w:hideMark/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6095" w:type="dxa"/>
            <w:gridSpan w:val="2"/>
            <w:hideMark/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896C7B" w:rsidRPr="00156049" w:rsidTr="00826693">
        <w:trPr>
          <w:trHeight w:val="193"/>
          <w:jc w:val="center"/>
        </w:trPr>
        <w:tc>
          <w:tcPr>
            <w:tcW w:w="6934" w:type="dxa"/>
            <w:hideMark/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6095" w:type="dxa"/>
            <w:gridSpan w:val="2"/>
            <w:hideMark/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Альдермышская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</w:tr>
      <w:tr w:rsidR="00896C7B" w:rsidRPr="00156049" w:rsidTr="00826693">
        <w:trPr>
          <w:trHeight w:val="193"/>
          <w:jc w:val="center"/>
        </w:trPr>
        <w:tc>
          <w:tcPr>
            <w:tcW w:w="6934" w:type="dxa"/>
            <w:vAlign w:val="bottom"/>
            <w:hideMark/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МБОУ «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Альдермышская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2431" w:type="dxa"/>
            <w:vAlign w:val="bottom"/>
            <w:hideMark/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vAlign w:val="bottom"/>
            <w:hideMark/>
          </w:tcPr>
          <w:p w:rsidR="00896C7B" w:rsidRPr="00156049" w:rsidRDefault="00826693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Шакиров А.С.</w:t>
            </w:r>
          </w:p>
        </w:tc>
      </w:tr>
      <w:tr w:rsidR="00896C7B" w:rsidRPr="00156049" w:rsidTr="00826693">
        <w:trPr>
          <w:trHeight w:val="193"/>
          <w:jc w:val="center"/>
        </w:trPr>
        <w:tc>
          <w:tcPr>
            <w:tcW w:w="6934" w:type="dxa"/>
            <w:hideMark/>
          </w:tcPr>
          <w:p w:rsidR="00896C7B" w:rsidRPr="00156049" w:rsidRDefault="0043251C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(протокол от 4 апреля, 2024</w:t>
            </w:r>
            <w:r w:rsidR="00826693" w:rsidRPr="00156049">
              <w:rPr>
                <w:rFonts w:ascii="Times New Roman" w:hAnsi="Times New Roman" w:cs="Times New Roman"/>
                <w:sz w:val="24"/>
                <w:szCs w:val="24"/>
              </w:rPr>
              <w:t>г. № __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  <w:gridSpan w:val="2"/>
            <w:hideMark/>
          </w:tcPr>
          <w:p w:rsidR="00896C7B" w:rsidRPr="00156049" w:rsidRDefault="0043251C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Приказ №   от 4 апреля 2024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:rsidR="00896C7B" w:rsidRPr="00156049" w:rsidRDefault="00896C7B" w:rsidP="00896C7B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D2522" w:rsidRDefault="00FD2522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D2522" w:rsidRDefault="00FD2522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D2522" w:rsidRDefault="00FD2522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D2522" w:rsidRPr="00156049" w:rsidRDefault="00FD2522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604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Отчет </w:t>
      </w: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proofErr w:type="spellStart"/>
      <w:r w:rsidRPr="00156049">
        <w:rPr>
          <w:rFonts w:ascii="Times New Roman" w:hAnsi="Times New Roman" w:cs="Times New Roman"/>
          <w:b/>
          <w:sz w:val="24"/>
          <w:szCs w:val="24"/>
          <w:lang w:eastAsia="ar-SA"/>
        </w:rPr>
        <w:t>самообследовании</w:t>
      </w:r>
      <w:proofErr w:type="spellEnd"/>
      <w:r w:rsidRPr="00156049">
        <w:rPr>
          <w:rFonts w:ascii="Times New Roman" w:hAnsi="Times New Roman" w:cs="Times New Roman"/>
          <w:b/>
          <w:sz w:val="24"/>
          <w:szCs w:val="24"/>
          <w:lang w:eastAsia="ar-SA"/>
        </w:rPr>
        <w:br/>
      </w:r>
      <w:r w:rsidRPr="00156049">
        <w:rPr>
          <w:rFonts w:ascii="Times New Roman" w:hAnsi="Times New Roman" w:cs="Times New Roman"/>
          <w:b/>
          <w:sz w:val="24"/>
          <w:szCs w:val="24"/>
        </w:rPr>
        <w:t>муниципального бюджетного</w:t>
      </w: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> общеобразовательного учреждения</w:t>
      </w:r>
      <w:r w:rsidRPr="00156049">
        <w:rPr>
          <w:rFonts w:ascii="Times New Roman" w:hAnsi="Times New Roman" w:cs="Times New Roman"/>
          <w:b/>
          <w:sz w:val="24"/>
          <w:szCs w:val="24"/>
        </w:rPr>
        <w:br/>
        <w:t>«</w:t>
      </w:r>
      <w:proofErr w:type="spellStart"/>
      <w:r w:rsidRPr="00156049">
        <w:rPr>
          <w:rFonts w:ascii="Times New Roman" w:hAnsi="Times New Roman" w:cs="Times New Roman"/>
          <w:b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</w:t>
      </w:r>
    </w:p>
    <w:p w:rsidR="00896C7B" w:rsidRPr="00156049" w:rsidRDefault="0043251C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Татарстан» за 2023</w:t>
      </w:r>
      <w:r w:rsidR="00896C7B" w:rsidRPr="0015604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15482C" w:rsidRDefault="00896C7B" w:rsidP="001548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482C" w:rsidRPr="0015482C" w:rsidRDefault="0015482C" w:rsidP="0015482C">
      <w:pPr>
        <w:jc w:val="center"/>
        <w:rPr>
          <w:rFonts w:ascii="Times New Roman" w:hAnsi="Times New Roman" w:cs="Times New Roman"/>
          <w:b/>
        </w:rPr>
      </w:pPr>
      <w:r w:rsidRPr="0015482C">
        <w:rPr>
          <w:rFonts w:ascii="Times New Roman" w:hAnsi="Times New Roman" w:cs="Times New Roman"/>
          <w:b/>
        </w:rPr>
        <w:t>ОБЩИЕ СВЕДЕНИЯ ОБ ОБРАЗОВАТЕЛЬНОЙ ОРГАНИЗАЦИ</w:t>
      </w:r>
    </w:p>
    <w:p w:rsidR="00896C7B" w:rsidRPr="00156049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1.Организационно-правовое обеспечение деятельности образовательного учреждения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1.1. </w:t>
      </w: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Устав </w:t>
      </w:r>
      <w:r w:rsidRPr="00156049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Pr="00156049">
        <w:rPr>
          <w:rFonts w:ascii="Times New Roman" w:hAnsi="Times New Roman" w:cs="Times New Roman"/>
          <w:sz w:val="24"/>
          <w:szCs w:val="24"/>
          <w:lang w:val="tt-RU"/>
        </w:rPr>
        <w:t xml:space="preserve">МБОУ  “Альдермышская </w:t>
      </w:r>
      <w:r w:rsidRPr="0015604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Высокогорского</w:t>
      </w:r>
      <w:r w:rsidRPr="00156049">
        <w:rPr>
          <w:rFonts w:ascii="Times New Roman" w:hAnsi="Times New Roman" w:cs="Times New Roman"/>
          <w:sz w:val="24"/>
          <w:szCs w:val="24"/>
          <w:lang w:val="tt-RU"/>
        </w:rPr>
        <w:t xml:space="preserve">   муни</w:t>
      </w:r>
      <w:r w:rsidRPr="00156049">
        <w:rPr>
          <w:rFonts w:ascii="Times New Roman" w:hAnsi="Times New Roman" w:cs="Times New Roman"/>
          <w:sz w:val="24"/>
          <w:szCs w:val="24"/>
        </w:rPr>
        <w:t>ц</w:t>
      </w:r>
      <w:r w:rsidRPr="00156049">
        <w:rPr>
          <w:rFonts w:ascii="Times New Roman" w:hAnsi="Times New Roman" w:cs="Times New Roman"/>
          <w:sz w:val="24"/>
          <w:szCs w:val="24"/>
          <w:lang w:val="tt-RU"/>
        </w:rPr>
        <w:t>ипального   района Республики Татарстан</w:t>
      </w:r>
      <w:r w:rsidRPr="00156049">
        <w:rPr>
          <w:rFonts w:ascii="Times New Roman" w:hAnsi="Times New Roman" w:cs="Times New Roman"/>
          <w:sz w:val="24"/>
          <w:szCs w:val="24"/>
        </w:rPr>
        <w:t xml:space="preserve">,  утверждён   постановлением исполнительного комитета  Высокогорского муниципального района  </w:t>
      </w:r>
      <w:r w:rsidR="0043251C" w:rsidRPr="00156049">
        <w:rPr>
          <w:rFonts w:ascii="Times New Roman" w:hAnsi="Times New Roman" w:cs="Times New Roman"/>
          <w:color w:val="000000"/>
          <w:sz w:val="24"/>
          <w:szCs w:val="24"/>
        </w:rPr>
        <w:t>РТ  от   20 февраля, 2020г. № 13152</w:t>
      </w:r>
    </w:p>
    <w:p w:rsidR="00896C7B" w:rsidRPr="00156049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1.2. Место нахождения ОУ (филиал</w:t>
      </w:r>
      <w:proofErr w:type="gram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а(</w:t>
      </w:r>
      <w:proofErr w:type="spellStart"/>
      <w:proofErr w:type="gramEnd"/>
      <w:r w:rsidRPr="00156049">
        <w:rPr>
          <w:rFonts w:ascii="Times New Roman" w:hAnsi="Times New Roman" w:cs="Times New Roman"/>
          <w:b/>
          <w:bCs/>
          <w:sz w:val="24"/>
          <w:szCs w:val="24"/>
        </w:rPr>
        <w:t>ов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>)  при наличии):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1.2.1.</w:t>
      </w:r>
      <w:r w:rsidRPr="00156049">
        <w:rPr>
          <w:rFonts w:ascii="Times New Roman" w:hAnsi="Times New Roman" w:cs="Times New Roman"/>
          <w:b/>
          <w:bCs/>
          <w:sz w:val="24"/>
          <w:szCs w:val="24"/>
        </w:rPr>
        <w:t>Юридический адрес ОУ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</w:rPr>
      </w:pPr>
      <w:r w:rsidRPr="00156049">
        <w:rPr>
          <w:rFonts w:ascii="Times New Roman" w:hAnsi="Times New Roman"/>
        </w:rPr>
        <w:t>422711, Республика Татарстан, Высокогорский  муниципальный район, с. Альдермыш, ул.</w:t>
      </w:r>
      <w:r w:rsidRPr="00156049">
        <w:rPr>
          <w:rFonts w:ascii="Times New Roman" w:hAnsi="Times New Roman"/>
          <w:lang w:val="tt-RU"/>
        </w:rPr>
        <w:t xml:space="preserve"> Хабибуллина</w:t>
      </w:r>
      <w:r w:rsidRPr="00156049">
        <w:rPr>
          <w:rFonts w:ascii="Times New Roman" w:hAnsi="Times New Roman"/>
        </w:rPr>
        <w:t>, дом 18.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</w:rPr>
      </w:pPr>
      <w:r w:rsidRPr="00156049">
        <w:rPr>
          <w:rFonts w:ascii="Times New Roman" w:hAnsi="Times New Roman"/>
        </w:rPr>
        <w:t xml:space="preserve">1.2.2. </w:t>
      </w:r>
      <w:r w:rsidRPr="00156049">
        <w:rPr>
          <w:rFonts w:ascii="Times New Roman" w:hAnsi="Times New Roman"/>
          <w:b/>
          <w:bCs/>
        </w:rPr>
        <w:t>Фактический адрес</w:t>
      </w:r>
      <w:r w:rsidRPr="00156049">
        <w:rPr>
          <w:rFonts w:ascii="Times New Roman" w:hAnsi="Times New Roman"/>
        </w:rPr>
        <w:t xml:space="preserve">: 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</w:rPr>
      </w:pPr>
      <w:r w:rsidRPr="00156049">
        <w:rPr>
          <w:rFonts w:ascii="Times New Roman" w:hAnsi="Times New Roman"/>
        </w:rPr>
        <w:t>422711, Республика Татарстан, Высокогорский  муниципальный район, с. Альдермыш, ул.</w:t>
      </w:r>
      <w:r w:rsidRPr="00156049">
        <w:rPr>
          <w:rFonts w:ascii="Times New Roman" w:hAnsi="Times New Roman"/>
          <w:lang w:val="tt-RU"/>
        </w:rPr>
        <w:t xml:space="preserve"> Хабибуллина</w:t>
      </w:r>
      <w:r w:rsidRPr="00156049">
        <w:rPr>
          <w:rFonts w:ascii="Times New Roman" w:hAnsi="Times New Roman"/>
        </w:rPr>
        <w:t>, дом 18.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</w:rPr>
      </w:pPr>
      <w:r w:rsidRPr="00156049">
        <w:rPr>
          <w:rFonts w:ascii="Times New Roman" w:hAnsi="Times New Roman"/>
        </w:rPr>
        <w:t>Филиалы по адресам: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</w:rPr>
      </w:pPr>
      <w:r w:rsidRPr="00156049">
        <w:rPr>
          <w:rFonts w:ascii="Times New Roman" w:hAnsi="Times New Roman"/>
        </w:rPr>
        <w:t xml:space="preserve">1) 422711, Республика Татарстан, Высокогорский район, д. </w:t>
      </w:r>
      <w:proofErr w:type="spellStart"/>
      <w:r w:rsidRPr="00156049">
        <w:rPr>
          <w:rFonts w:ascii="Times New Roman" w:hAnsi="Times New Roman"/>
        </w:rPr>
        <w:t>Сая</w:t>
      </w:r>
      <w:proofErr w:type="spellEnd"/>
      <w:r w:rsidRPr="00156049">
        <w:rPr>
          <w:rFonts w:ascii="Times New Roman" w:hAnsi="Times New Roman"/>
        </w:rPr>
        <w:t xml:space="preserve">, ул. Юность, д. 14.   </w:t>
      </w:r>
    </w:p>
    <w:p w:rsidR="00896C7B" w:rsidRPr="00156049" w:rsidRDefault="00896C7B" w:rsidP="00896C7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2) 422712,  Республика Татарстан, 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Высокогорский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 район,  село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Инся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>,  ул.  Садовая,   д. 14 а.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  <w:color w:val="000000"/>
        </w:rPr>
      </w:pPr>
      <w:r w:rsidRPr="00156049">
        <w:rPr>
          <w:rFonts w:ascii="Times New Roman" w:hAnsi="Times New Roman"/>
          <w:b/>
          <w:bCs/>
          <w:color w:val="000000"/>
        </w:rPr>
        <w:t>1.3.Наличие свидетельств</w:t>
      </w:r>
      <w:r w:rsidRPr="00156049">
        <w:rPr>
          <w:rFonts w:ascii="Times New Roman" w:hAnsi="Times New Roman"/>
          <w:color w:val="000000"/>
        </w:rPr>
        <w:t xml:space="preserve">:  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  <w:color w:val="000000"/>
        </w:rPr>
      </w:pPr>
      <w:r w:rsidRPr="00156049">
        <w:rPr>
          <w:rFonts w:ascii="Times New Roman" w:hAnsi="Times New Roman"/>
          <w:color w:val="000000"/>
        </w:rPr>
        <w:t xml:space="preserve">1.3.1. О внесении записи в Единый государственный реестр юридических лиц -  </w:t>
      </w:r>
      <w:r w:rsidRPr="00156049">
        <w:rPr>
          <w:rFonts w:ascii="Times New Roman" w:hAnsi="Times New Roman"/>
          <w:color w:val="000000"/>
          <w:lang w:val="tt-RU"/>
        </w:rPr>
        <w:t>д</w:t>
      </w:r>
      <w:proofErr w:type="spellStart"/>
      <w:r w:rsidRPr="00156049">
        <w:rPr>
          <w:rFonts w:ascii="Times New Roman" w:hAnsi="Times New Roman"/>
          <w:color w:val="000000"/>
        </w:rPr>
        <w:t>ат</w:t>
      </w:r>
      <w:proofErr w:type="spellEnd"/>
      <w:r w:rsidRPr="00156049">
        <w:rPr>
          <w:rFonts w:ascii="Times New Roman" w:hAnsi="Times New Roman"/>
          <w:color w:val="000000"/>
          <w:lang w:val="tt-RU"/>
        </w:rPr>
        <w:t xml:space="preserve">а </w:t>
      </w:r>
      <w:r w:rsidRPr="00156049">
        <w:rPr>
          <w:rFonts w:ascii="Times New Roman" w:hAnsi="Times New Roman"/>
          <w:color w:val="000000"/>
        </w:rPr>
        <w:t>регистрации 04.06.</w:t>
      </w:r>
      <w:r w:rsidRPr="00156049">
        <w:rPr>
          <w:rFonts w:ascii="Times New Roman" w:hAnsi="Times New Roman"/>
          <w:color w:val="000000"/>
          <w:lang w:val="tt-RU"/>
        </w:rPr>
        <w:t>2013 г.</w:t>
      </w:r>
      <w:r w:rsidRPr="00156049">
        <w:rPr>
          <w:rFonts w:ascii="Times New Roman" w:hAnsi="Times New Roman"/>
          <w:color w:val="000000"/>
        </w:rPr>
        <w:t>, ОГРН 1021600816709, дата внесения записи  04.06.2013,  Межрайонная инспекция  Федеральной  налоговой  службы №18  по Республике  Татарстан, серия 16  № 006838502</w:t>
      </w:r>
    </w:p>
    <w:p w:rsidR="00896C7B" w:rsidRPr="00156049" w:rsidRDefault="00896C7B" w:rsidP="00896C7B">
      <w:pPr>
        <w:pStyle w:val="af"/>
        <w:spacing w:after="0"/>
        <w:rPr>
          <w:rFonts w:ascii="Times New Roman" w:hAnsi="Times New Roman"/>
          <w:color w:val="000000"/>
        </w:rPr>
      </w:pPr>
      <w:r w:rsidRPr="00156049">
        <w:rPr>
          <w:rFonts w:ascii="Times New Roman" w:hAnsi="Times New Roman"/>
          <w:color w:val="000000"/>
        </w:rPr>
        <w:t>1.3.2.О постановке на учёт в налоговом органе юридического лица  24 апреля 2000 года в  Межрайонной инспекции Федеральной налоговой службы№3 по Республике Татарстан (1683 Территориальный участок по Высокогорскому району Республики Татарстан Межрайонной инспекции Федеральной налоговой службы №3 по Республике Татарстан), серия 16 № 006199575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15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Документы, на основании которых осуществляет свою деятельность ОУ</w:t>
      </w:r>
      <w:r w:rsidRPr="001560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1.4.1. Лицензия: серия 16Л01  № 0002071, регистрационный номер 6259  от 23 апреля 2015 г.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1.4.2.Свидетельство о государственной аккредитации: серия 16А 01 №0000443, регистрационный номер 3277  от 25 декабря 2015 г.</w:t>
      </w:r>
    </w:p>
    <w:p w:rsidR="00896C7B" w:rsidRPr="00156049" w:rsidRDefault="00896C7B" w:rsidP="00896C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1.4.3.Учредитель</w:t>
      </w:r>
      <w:r w:rsidRPr="00156049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156049">
        <w:rPr>
          <w:rFonts w:ascii="Times New Roman" w:hAnsi="Times New Roman" w:cs="Times New Roman"/>
          <w:sz w:val="24"/>
          <w:szCs w:val="24"/>
        </w:rPr>
        <w:t xml:space="preserve">исполнительный комитет Высокогорского муниципального района Республики Татарстан, находящийся по адресу: </w:t>
      </w:r>
      <w:r w:rsidRPr="001560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422700 Республика Татарстан </w:t>
      </w:r>
      <w:proofErr w:type="spellStart"/>
      <w:r w:rsidRPr="00156049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Высокогорский</w:t>
      </w:r>
      <w:proofErr w:type="spellEnd"/>
      <w:r w:rsidRPr="001560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 </w:t>
      </w:r>
      <w:proofErr w:type="spellStart"/>
      <w:r w:rsidRPr="00156049">
        <w:rPr>
          <w:rFonts w:ascii="Times New Roman" w:hAnsi="Times New Roman" w:cs="Times New Roman"/>
          <w:sz w:val="24"/>
          <w:szCs w:val="24"/>
          <w:shd w:val="clear" w:color="auto" w:fill="FFFFFF"/>
        </w:rPr>
        <w:t>пос.</w:t>
      </w:r>
      <w:proofErr w:type="gramStart"/>
      <w:r w:rsidRPr="00156049">
        <w:rPr>
          <w:rFonts w:ascii="Times New Roman" w:hAnsi="Times New Roman" w:cs="Times New Roman"/>
          <w:sz w:val="24"/>
          <w:szCs w:val="24"/>
          <w:shd w:val="clear" w:color="auto" w:fill="FFFFFF"/>
        </w:rPr>
        <w:t>ст.ж</w:t>
      </w:r>
      <w:proofErr w:type="gramEnd"/>
      <w:r w:rsidRPr="00156049"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spellEnd"/>
      <w:r w:rsidRPr="00156049">
        <w:rPr>
          <w:rFonts w:ascii="Times New Roman" w:hAnsi="Times New Roman" w:cs="Times New Roman"/>
          <w:sz w:val="24"/>
          <w:szCs w:val="24"/>
          <w:shd w:val="clear" w:color="auto" w:fill="FFFFFF"/>
        </w:rPr>
        <w:t>. Высокая гора ул. Кооперативная д.5</w:t>
      </w:r>
    </w:p>
    <w:p w:rsidR="00896C7B" w:rsidRPr="00156049" w:rsidRDefault="00896C7B" w:rsidP="00896C7B">
      <w:pPr>
        <w:pStyle w:val="xl25"/>
        <w:spacing w:before="0" w:beforeAutospacing="0" w:after="0" w:afterAutospacing="0"/>
        <w:rPr>
          <w:rFonts w:ascii="Times New Roman" w:hAnsi="Times New Roman" w:cs="Times New Roman"/>
        </w:rPr>
      </w:pPr>
      <w:r w:rsidRPr="00156049">
        <w:rPr>
          <w:rFonts w:ascii="Times New Roman" w:hAnsi="Times New Roman" w:cs="Times New Roman"/>
        </w:rPr>
        <w:t>2. Право владения. Использование материально-технической базы.</w:t>
      </w:r>
    </w:p>
    <w:p w:rsidR="00896C7B" w:rsidRPr="00156049" w:rsidRDefault="00896C7B" w:rsidP="00896C7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1. Выписка из Единого государственного реестра недвижимости об основных характеристиках и зарегистрированных правах на объект недвижимости – кадастровый номер 16:16:030102:328 от 16.05.2017.Оперативное управление, договор   № 24-006-0189 от 25.апреля 2017г.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2. Выписка из Единого государственного реестра недвижимости об основных характеристиках и зарегистрированных правах на объект недвижимости – кадастровый номер 16:16:030201:343 от 16.05.2017г.</w:t>
      </w:r>
    </w:p>
    <w:p w:rsidR="00896C7B" w:rsidRPr="00156049" w:rsidRDefault="00896C7B" w:rsidP="00896C7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3. Договор №24/0017 безвозмездного пользования нежилым помещением от 29.09.2014г.</w:t>
      </w:r>
    </w:p>
    <w:p w:rsidR="00896C7B" w:rsidRPr="00156049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2.2. Территория образовательного учреждения.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Территория  МБОУ «</w:t>
      </w:r>
      <w:proofErr w:type="spellStart"/>
      <w:r w:rsidRPr="00156049">
        <w:rPr>
          <w:rFonts w:ascii="Times New Roman" w:hAnsi="Times New Roman" w:cs="Times New Roman"/>
          <w:color w:val="000000"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 СОШ»  расположена  в  16 км  от центра  района</w:t>
      </w:r>
      <w:proofErr w:type="gramStart"/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Площадь  территории – 7307 кв.м., кадастровый  номер 16:16:030102:93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В территории имеются: здания,  двор,  учебно-опытный участок,  цветники</w:t>
      </w:r>
      <w:proofErr w:type="gramStart"/>
      <w:r w:rsidRPr="00156049">
        <w:rPr>
          <w:rFonts w:ascii="Times New Roman" w:hAnsi="Times New Roman" w:cs="Times New Roman"/>
          <w:color w:val="000000"/>
          <w:sz w:val="24"/>
          <w:szCs w:val="24"/>
        </w:rPr>
        <w:t>,х</w:t>
      </w:r>
      <w:proofErr w:type="gramEnd"/>
      <w:r w:rsidRPr="00156049">
        <w:rPr>
          <w:rFonts w:ascii="Times New Roman" w:hAnsi="Times New Roman" w:cs="Times New Roman"/>
          <w:color w:val="000000"/>
          <w:sz w:val="24"/>
          <w:szCs w:val="24"/>
        </w:rPr>
        <w:t>озяйственная зона,  физкультурная – спортивная зона.</w:t>
      </w:r>
    </w:p>
    <w:p w:rsidR="00896C7B" w:rsidRPr="00156049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56049">
        <w:rPr>
          <w:rFonts w:ascii="Times New Roman" w:hAnsi="Times New Roman" w:cs="Times New Roman"/>
          <w:color w:val="000000"/>
          <w:sz w:val="24"/>
          <w:szCs w:val="24"/>
        </w:rPr>
        <w:t>Площадь территория филиала «</w:t>
      </w:r>
      <w:proofErr w:type="spellStart"/>
      <w:r w:rsidRPr="00156049">
        <w:rPr>
          <w:rFonts w:ascii="Times New Roman" w:hAnsi="Times New Roman" w:cs="Times New Roman"/>
          <w:color w:val="000000"/>
          <w:sz w:val="24"/>
          <w:szCs w:val="24"/>
        </w:rPr>
        <w:t>Саинская</w:t>
      </w:r>
      <w:proofErr w:type="spellEnd"/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 НОШ» -737 кв.м. </w:t>
      </w:r>
      <w:proofErr w:type="spellStart"/>
      <w:r w:rsidRPr="00156049">
        <w:rPr>
          <w:rFonts w:ascii="Times New Roman" w:hAnsi="Times New Roman" w:cs="Times New Roman"/>
          <w:color w:val="000000"/>
          <w:sz w:val="24"/>
          <w:szCs w:val="24"/>
        </w:rPr>
        <w:t>Инсинская</w:t>
      </w:r>
      <w:proofErr w:type="spellEnd"/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 НОШ использует территорию МБДОУ «Гузель»</w:t>
      </w:r>
    </w:p>
    <w:p w:rsidR="00896C7B" w:rsidRPr="00156049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2.3.Здание ОУ.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2.3.1. Общая площадь здания</w:t>
      </w:r>
      <w:r w:rsidRPr="00156049">
        <w:rPr>
          <w:rFonts w:ascii="Times New Roman" w:hAnsi="Times New Roman" w:cs="Times New Roman"/>
          <w:sz w:val="24"/>
          <w:szCs w:val="24"/>
        </w:rPr>
        <w:t>- 2910,10 кв.м.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2.3.2. Особенности проекта здания ОУ</w:t>
      </w:r>
      <w:r w:rsidRPr="0015604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156049">
        <w:rPr>
          <w:rFonts w:ascii="Times New Roman" w:hAnsi="Times New Roman" w:cs="Times New Roman"/>
          <w:sz w:val="24"/>
          <w:szCs w:val="24"/>
        </w:rPr>
        <w:t xml:space="preserve">типовая двухэтажная школа с цокольным этажом. 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2.3.3. Проектная и фактическая наполняемость - 25</w:t>
      </w:r>
      <w:r w:rsidRPr="00156049">
        <w:rPr>
          <w:rFonts w:ascii="Times New Roman" w:hAnsi="Times New Roman" w:cs="Times New Roman"/>
          <w:sz w:val="24"/>
          <w:szCs w:val="24"/>
        </w:rPr>
        <w:t>0 учащихся. Факт</w:t>
      </w:r>
      <w:r w:rsidR="006D177C">
        <w:rPr>
          <w:rFonts w:ascii="Times New Roman" w:hAnsi="Times New Roman" w:cs="Times New Roman"/>
          <w:sz w:val="24"/>
          <w:szCs w:val="24"/>
        </w:rPr>
        <w:t>ическая наполняемость на 1.09.23 – 117</w:t>
      </w:r>
      <w:r w:rsidRPr="00156049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896C7B" w:rsidRPr="000B36EE" w:rsidRDefault="00896C7B" w:rsidP="00FA266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C7F94" w:rsidRPr="0015482C" w:rsidRDefault="003C7F94" w:rsidP="00896C7B">
      <w:pPr>
        <w:rPr>
          <w:rFonts w:ascii="Times New Roman" w:hAnsi="Times New Roman" w:cs="Times New Roman"/>
          <w:b/>
          <w:sz w:val="24"/>
          <w:szCs w:val="24"/>
        </w:rPr>
      </w:pPr>
    </w:p>
    <w:p w:rsidR="009207F5" w:rsidRDefault="0015482C" w:rsidP="001560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F5">
        <w:rPr>
          <w:rFonts w:ascii="Times New Roman" w:hAnsi="Times New Roman" w:cs="Times New Roman"/>
          <w:b/>
          <w:sz w:val="24"/>
          <w:szCs w:val="24"/>
        </w:rPr>
        <w:t xml:space="preserve">Аналитическая часть </w:t>
      </w:r>
    </w:p>
    <w:p w:rsidR="009C66CB" w:rsidRPr="009207F5" w:rsidRDefault="009207F5" w:rsidP="00920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3C7F94" w:rsidRPr="009207F5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156049" w:rsidRPr="00156049" w:rsidRDefault="00156049" w:rsidP="001560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6CB" w:rsidRPr="00156049" w:rsidRDefault="003C7F94" w:rsidP="00156049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ab/>
        <w:t xml:space="preserve">Образовательная деятельность в </w:t>
      </w:r>
      <w:r w:rsidR="005B03B6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proofErr w:type="spellStart"/>
      <w:r w:rsidR="005B03B6">
        <w:rPr>
          <w:rFonts w:ascii="Times New Roman" w:hAnsi="Times New Roman" w:cs="Times New Roman"/>
          <w:sz w:val="24"/>
          <w:szCs w:val="24"/>
        </w:rPr>
        <w:t>общебразовательном</w:t>
      </w:r>
      <w:proofErr w:type="spellEnd"/>
      <w:r w:rsidR="005B03B6">
        <w:rPr>
          <w:rFonts w:ascii="Times New Roman" w:hAnsi="Times New Roman" w:cs="Times New Roman"/>
          <w:sz w:val="24"/>
          <w:szCs w:val="24"/>
        </w:rPr>
        <w:t xml:space="preserve"> учреждении «</w:t>
      </w:r>
      <w:proofErr w:type="spellStart"/>
      <w:r w:rsidR="005B03B6">
        <w:rPr>
          <w:rFonts w:ascii="Times New Roman" w:hAnsi="Times New Roman" w:cs="Times New Roman"/>
          <w:sz w:val="24"/>
          <w:szCs w:val="24"/>
        </w:rPr>
        <w:t>Альдермышская</w:t>
      </w:r>
      <w:proofErr w:type="spellEnd"/>
      <w:r w:rsidR="005B03B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Татарстан» (далее – Школа) </w:t>
      </w:r>
      <w:r w:rsidRPr="00156049">
        <w:rPr>
          <w:rFonts w:ascii="Times New Roman" w:hAnsi="Times New Roman" w:cs="Times New Roman"/>
          <w:sz w:val="24"/>
          <w:szCs w:val="24"/>
        </w:rPr>
        <w:t xml:space="preserve">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программами, локальными нормативными актами Школы. </w:t>
      </w:r>
    </w:p>
    <w:p w:rsidR="003C7F94" w:rsidRPr="00156049" w:rsidRDefault="005B03B6" w:rsidP="0015604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01.09.2023 ш</w:t>
      </w:r>
      <w:r w:rsidR="003C7F94" w:rsidRPr="00156049">
        <w:rPr>
          <w:rFonts w:ascii="Times New Roman" w:hAnsi="Times New Roman" w:cs="Times New Roman"/>
          <w:sz w:val="24"/>
          <w:szCs w:val="24"/>
        </w:rPr>
        <w:t xml:space="preserve">кола использует федеральную образовательную программу начального общего образования, утвержденную приказом </w:t>
      </w:r>
      <w:proofErr w:type="spellStart"/>
      <w:r w:rsidR="003C7F94" w:rsidRPr="001560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C7F94" w:rsidRPr="00156049">
        <w:rPr>
          <w:rFonts w:ascii="Times New Roman" w:hAnsi="Times New Roman" w:cs="Times New Roman"/>
          <w:sz w:val="24"/>
          <w:szCs w:val="24"/>
        </w:rPr>
        <w:t xml:space="preserve"> России от 18.05.2023 № 372 (далее — ФОП НОО), федеральную образовательную программу основного общего образования, утвержденную приказом </w:t>
      </w:r>
      <w:proofErr w:type="spellStart"/>
      <w:r w:rsidR="003C7F94" w:rsidRPr="001560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C7F94" w:rsidRPr="00156049">
        <w:rPr>
          <w:rFonts w:ascii="Times New Roman" w:hAnsi="Times New Roman" w:cs="Times New Roman"/>
          <w:sz w:val="24"/>
          <w:szCs w:val="24"/>
        </w:rPr>
        <w:t xml:space="preserve"> России от 18.05.2023 № 370 (далее — ФОП ООО), федеральную образовательную программу среднего общего образования, утвержденную приказом </w:t>
      </w:r>
      <w:proofErr w:type="spellStart"/>
      <w:r w:rsidR="003C7F94" w:rsidRPr="001560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C7F94" w:rsidRPr="00156049">
        <w:rPr>
          <w:rFonts w:ascii="Times New Roman" w:hAnsi="Times New Roman" w:cs="Times New Roman"/>
          <w:sz w:val="24"/>
          <w:szCs w:val="24"/>
        </w:rPr>
        <w:t xml:space="preserve"> России от 18.05.2023 № 371 (далее — ФОП СОО). </w:t>
      </w:r>
    </w:p>
    <w:p w:rsidR="003C7F94" w:rsidRPr="00156049" w:rsidRDefault="003C7F94" w:rsidP="003C7F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Для внедрения ФОП НОО, ООО и СОО Школа реализует мероприятия дорожной карты, утвержденной 17.01.2023. В рамках дорожной карты Школа утвердила к 2023/2024 учебному году ООП НОО, ООО и СОО, в которых содержание и планируемые результаты не ниже тех, что указаны в ФОП НОО, ООО и СОО.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При разработке ООП Школа непосредственно использовала:  </w:t>
      </w:r>
    </w:p>
    <w:p w:rsidR="00DB66C3" w:rsidRPr="00156049" w:rsidRDefault="00DB66C3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 xml:space="preserve">федеральные рабочие программы по учебным предметам «Русский язык»,«Литературное чтение», «Окружающий мир» — для ООП НОО;  </w:t>
      </w:r>
    </w:p>
    <w:p w:rsidR="00DB66C3" w:rsidRPr="00156049" w:rsidRDefault="00DB66C3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>федеральные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— для ООП ООО и ООП СОО;  программы формирования универсальных учебных действий у учащихся;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 федеральные рабочие программы воспитания;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 федеральные учебные планы;</w:t>
      </w:r>
    </w:p>
    <w:p w:rsidR="00DB66C3" w:rsidRPr="00156049" w:rsidRDefault="003C7F94" w:rsidP="00AE77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 федеральные календарные планы воспитательной работы.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методическую документацию с использованием различных частей ФОП и дополнительных методических документов от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С 01.01.2021 года Школа функционирует в соответствии с требованиями СП 2.4.3648- 20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контроль за уроками физкультуры. </w:t>
      </w:r>
      <w:r w:rsidRPr="00156049">
        <w:rPr>
          <w:rFonts w:ascii="Times New Roman" w:hAnsi="Times New Roman" w:cs="Times New Roman"/>
          <w:sz w:val="24"/>
          <w:szCs w:val="24"/>
        </w:rPr>
        <w:lastRenderedPageBreak/>
        <w:t>Учителя физкультуры организуют процесс физического воспитания и мероприятия по физкультуре в зависимости от пола, возраста и состояния здоровья. Кроме того, учителя проверяют, чтобы состояние спортзала и снарядов соответствовало санитарным требованиям, было исправным — по графику, утвержденному на учебный год. 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</w:t>
      </w:r>
      <w:r w:rsidR="00DB66C3" w:rsidRPr="00156049">
        <w:rPr>
          <w:rFonts w:ascii="Times New Roman" w:hAnsi="Times New Roman" w:cs="Times New Roman"/>
          <w:sz w:val="24"/>
          <w:szCs w:val="24"/>
        </w:rPr>
        <w:t xml:space="preserve"> электронных средств обучения.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 С 01.09.2023 введена должность советника директора по воспитанию и взаимодействию с детскими общественными объединениями (далее — советник по воспитанию). 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</w:t>
      </w:r>
      <w:r w:rsidR="006D177C">
        <w:rPr>
          <w:rFonts w:ascii="Times New Roman" w:hAnsi="Times New Roman" w:cs="Times New Roman"/>
          <w:sz w:val="24"/>
          <w:szCs w:val="24"/>
        </w:rPr>
        <w:t>-</w:t>
      </w:r>
      <w:r w:rsidRPr="00156049">
        <w:rPr>
          <w:rFonts w:ascii="Times New Roman" w:hAnsi="Times New Roman" w:cs="Times New Roman"/>
          <w:sz w:val="24"/>
          <w:szCs w:val="24"/>
        </w:rPr>
        <w:t xml:space="preserve">воспитательной работе.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С 01.09.2023 Школа применяет новый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 специалиста в области воспитания, утвержденный приказом Минтруда от 30.01.2023 № 53н. В соответствии с ним советнику директора по воспитанию и взаимодействию с детскими общественными объединениями, поручены две трудовые функции:  </w:t>
      </w:r>
    </w:p>
    <w:p w:rsidR="00DB66C3" w:rsidRPr="00156049" w:rsidRDefault="00DB66C3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 xml:space="preserve">организовывать воспитательную деятельность в Школе — готовить предложенияпо разработке и корректировке ООП, проводить мероприятия по выявлению, поддержке и развитию способностей и талантов учащихся, содействовать в функционировании системы ученического самоуправления, консультировать участников образовательных отношений по вопросам воспитания с использованием современных информационных технологий и т. д.;  </w:t>
      </w:r>
    </w:p>
    <w:p w:rsidR="00DB66C3" w:rsidRPr="00156049" w:rsidRDefault="00DB66C3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>организовывать взаимодействие с детскими и молодежными общественнымиобъединениями — общероссийскими обще</w:t>
      </w:r>
      <w:r w:rsidRPr="00156049">
        <w:rPr>
          <w:rFonts w:ascii="Times New Roman" w:hAnsi="Times New Roman" w:cs="Times New Roman"/>
          <w:sz w:val="24"/>
          <w:szCs w:val="24"/>
        </w:rPr>
        <w:t>ственно-государственными детско-</w:t>
      </w:r>
      <w:r w:rsidR="003C7F94" w:rsidRPr="00156049">
        <w:rPr>
          <w:rFonts w:ascii="Times New Roman" w:hAnsi="Times New Roman" w:cs="Times New Roman"/>
          <w:sz w:val="24"/>
          <w:szCs w:val="24"/>
        </w:rPr>
        <w:t>юношескими организациями, общественными объединениями, имеющими патриотическую, культурную, спортивную, туристско-краеведческую и благотворительную направленность, другими образовательными организациями, в том числе в рамках сетевого взаимодействия, местным бизнес-сообществом и социальными партнерами, в том числе по вопросам профессиональной ориентации обучающихся и т. д.</w:t>
      </w:r>
    </w:p>
    <w:p w:rsidR="006D177C" w:rsidRDefault="006D177C" w:rsidP="00EB5F36">
      <w:pPr>
        <w:rPr>
          <w:rFonts w:ascii="Times New Roman" w:hAnsi="Times New Roman" w:cs="Times New Roman"/>
          <w:b/>
          <w:sz w:val="24"/>
          <w:szCs w:val="24"/>
        </w:rPr>
      </w:pPr>
    </w:p>
    <w:p w:rsidR="00DB66C3" w:rsidRPr="00156049" w:rsidRDefault="003C7F94" w:rsidP="00DB66C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В рамках воспитательной работы Школа: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1)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2) реализует потенциал классного руководства в воспитании школьников, поддерживает активное участие классных сообществ в жизни Школы;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3) вовлекает школьников в кружки, секции, клубы, работающие по школьным программам внеурочной деятельности, реализовывать их воспитательные возможности;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4) использует в воспитании детей возможности школьного урока, поддерживает использование на уроках интерактивных форм занятий с учащимися;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5) поддерживает ученическое самоуправление — как на уровне Школы, так и на уровне классных сообществ;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6) поддерживает деятельность функционирующих на базе школы детских общественных объединений и организаций — например, школьного спортивного клуба;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lastRenderedPageBreak/>
        <w:t xml:space="preserve">7) организует для школьников экскурсии, экспедиции, походы и реализует их воспитательный потенциал;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8) организует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 работу со школьниками;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9) развивает предметно-эстетическую среду Школы и реализует ее воспитательные возможности;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10) организует работу с семьями школьников, их родителями или законными представителями, направленную на совместное решение пробле</w:t>
      </w:r>
      <w:r w:rsidR="00DB66C3" w:rsidRPr="00156049">
        <w:rPr>
          <w:rFonts w:ascii="Times New Roman" w:hAnsi="Times New Roman" w:cs="Times New Roman"/>
          <w:sz w:val="24"/>
          <w:szCs w:val="24"/>
        </w:rPr>
        <w:t xml:space="preserve">м личностного развития детей. 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Воспитательная работа в 2023 году осуществлялась в соответствии с программой духовно-нравственного развития ООП НОО и программами воспитания и социализации ООП ООО и СОО по следующим направлениям: </w:t>
      </w:r>
    </w:p>
    <w:p w:rsidR="00DB66C3" w:rsidRPr="00156049" w:rsidRDefault="00DB66C3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 xml:space="preserve"> гражданское воспитание;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 патриотическое воспитание;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>духовно-нравственное воспитание;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эстетическое воспитание;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физическое воспитание, формирование культуры здоровья и эмоциональногоблагополучия;  </w:t>
      </w:r>
    </w:p>
    <w:p w:rsidR="00DB66C3" w:rsidRPr="00156049" w:rsidRDefault="00DB66C3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>трудовое воспитание;</w:t>
      </w:r>
    </w:p>
    <w:p w:rsidR="00DB66C3" w:rsidRPr="00156049" w:rsidRDefault="003C7F94" w:rsidP="006D177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экологическое воспитание;</w:t>
      </w:r>
    </w:p>
    <w:p w:rsidR="00DB66C3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 Воспитательная работа по ней осуществляется по следующим модулям: «Классное руководство», «Школьный урок», «Курсы внеурочной деятельности», «Работа с родителями», «Самоуправление», «Профориентация», «Ключевые общешкольные дела»,Детские общественные объед</w:t>
      </w:r>
      <w:r w:rsidR="006D177C">
        <w:rPr>
          <w:rFonts w:ascii="Times New Roman" w:hAnsi="Times New Roman" w:cs="Times New Roman"/>
          <w:sz w:val="24"/>
          <w:szCs w:val="24"/>
        </w:rPr>
        <w:t>инения», «Экскурсии, походы», «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», «Школьные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C66CB" w:rsidRPr="00156049" w:rsidRDefault="003C7F94" w:rsidP="00DB66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разнообразны. 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 xml:space="preserve">Ежегодно проводятся традиционные школьные мероприятия. </w:t>
      </w:r>
    </w:p>
    <w:p w:rsidR="009C66CB" w:rsidRPr="00156049" w:rsidRDefault="009C66CB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День Знаний;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Месячник безопасности</w:t>
      </w:r>
      <w:r w:rsidR="009C66CB" w:rsidRPr="00156049">
        <w:rPr>
          <w:rFonts w:ascii="Times New Roman" w:hAnsi="Times New Roman" w:cs="Times New Roman"/>
          <w:szCs w:val="24"/>
        </w:rPr>
        <w:t>;</w:t>
      </w:r>
    </w:p>
    <w:p w:rsidR="009C66CB" w:rsidRPr="00156049" w:rsidRDefault="009C66CB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 xml:space="preserve">День самоуправления; </w:t>
      </w:r>
    </w:p>
    <w:p w:rsidR="009C66CB" w:rsidRPr="00156049" w:rsidRDefault="009C66CB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День Учителя;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День матери</w:t>
      </w:r>
      <w:r w:rsidR="009C66CB" w:rsidRPr="00156049">
        <w:rPr>
          <w:rFonts w:ascii="Times New Roman" w:hAnsi="Times New Roman" w:cs="Times New Roman"/>
          <w:szCs w:val="24"/>
        </w:rPr>
        <w:t>;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Творческий месячник</w:t>
      </w:r>
      <w:r w:rsidR="009C66CB" w:rsidRPr="00156049">
        <w:rPr>
          <w:rFonts w:ascii="Times New Roman" w:hAnsi="Times New Roman" w:cs="Times New Roman"/>
          <w:szCs w:val="24"/>
        </w:rPr>
        <w:t>;</w:t>
      </w:r>
    </w:p>
    <w:p w:rsidR="009C66CB" w:rsidRPr="00156049" w:rsidRDefault="009C66CB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Новогодние мероприятия;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Месячн</w:t>
      </w:r>
      <w:r w:rsidR="009C66CB" w:rsidRPr="00156049">
        <w:rPr>
          <w:rFonts w:ascii="Times New Roman" w:hAnsi="Times New Roman" w:cs="Times New Roman"/>
          <w:szCs w:val="24"/>
        </w:rPr>
        <w:t xml:space="preserve">ик патриотического воспитания; </w:t>
      </w:r>
    </w:p>
    <w:p w:rsidR="009C66CB" w:rsidRPr="00156049" w:rsidRDefault="009C66CB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День защитника Отечества;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Смотр строя и песни</w:t>
      </w:r>
      <w:r w:rsidR="009C66CB" w:rsidRPr="00156049">
        <w:rPr>
          <w:rFonts w:ascii="Times New Roman" w:hAnsi="Times New Roman" w:cs="Times New Roman"/>
          <w:szCs w:val="24"/>
        </w:rPr>
        <w:t xml:space="preserve">; 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Международный Женский День</w:t>
      </w:r>
      <w:r w:rsidR="009C66CB" w:rsidRPr="00156049">
        <w:rPr>
          <w:rFonts w:ascii="Times New Roman" w:hAnsi="Times New Roman" w:cs="Times New Roman"/>
          <w:szCs w:val="24"/>
        </w:rPr>
        <w:t xml:space="preserve">: 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День Победы</w:t>
      </w:r>
      <w:r w:rsidR="009C66CB" w:rsidRPr="00156049">
        <w:rPr>
          <w:rFonts w:ascii="Times New Roman" w:hAnsi="Times New Roman" w:cs="Times New Roman"/>
          <w:szCs w:val="24"/>
        </w:rPr>
        <w:t xml:space="preserve">; </w:t>
      </w:r>
    </w:p>
    <w:p w:rsid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Последний звонок</w:t>
      </w:r>
      <w:r w:rsidR="009C66CB" w:rsidRPr="00156049">
        <w:rPr>
          <w:rFonts w:ascii="Times New Roman" w:hAnsi="Times New Roman" w:cs="Times New Roman"/>
          <w:szCs w:val="24"/>
        </w:rPr>
        <w:t>;</w:t>
      </w:r>
    </w:p>
    <w:p w:rsidR="009C66CB" w:rsidRPr="00156049" w:rsidRDefault="003C7F94" w:rsidP="00156049">
      <w:pPr>
        <w:pStyle w:val="a6"/>
        <w:numPr>
          <w:ilvl w:val="2"/>
          <w:numId w:val="16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Вечер выпускников</w:t>
      </w:r>
      <w:r w:rsidR="009C66CB" w:rsidRPr="00156049">
        <w:rPr>
          <w:rFonts w:ascii="Times New Roman" w:hAnsi="Times New Roman" w:cs="Times New Roman"/>
          <w:szCs w:val="24"/>
        </w:rPr>
        <w:t>.</w:t>
      </w:r>
    </w:p>
    <w:p w:rsidR="009C66CB" w:rsidRPr="00156049" w:rsidRDefault="009C66CB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 В </w:t>
      </w:r>
      <w:r w:rsidR="006D177C">
        <w:rPr>
          <w:rFonts w:ascii="Times New Roman" w:hAnsi="Times New Roman" w:cs="Times New Roman"/>
          <w:sz w:val="24"/>
          <w:szCs w:val="24"/>
        </w:rPr>
        <w:t>Школе</w:t>
      </w:r>
      <w:r w:rsidR="003C7F94" w:rsidRPr="00156049">
        <w:rPr>
          <w:rFonts w:ascii="Times New Roman" w:hAnsi="Times New Roman" w:cs="Times New Roman"/>
          <w:sz w:val="24"/>
          <w:szCs w:val="24"/>
        </w:rPr>
        <w:t xml:space="preserve"> организовано обучен</w:t>
      </w:r>
      <w:r w:rsidR="006D177C">
        <w:rPr>
          <w:rFonts w:ascii="Times New Roman" w:hAnsi="Times New Roman" w:cs="Times New Roman"/>
          <w:sz w:val="24"/>
          <w:szCs w:val="24"/>
        </w:rPr>
        <w:t xml:space="preserve">ие и воспитание детей на </w:t>
      </w:r>
      <w:r w:rsidR="003C7F94" w:rsidRPr="00156049">
        <w:rPr>
          <w:rFonts w:ascii="Times New Roman" w:hAnsi="Times New Roman" w:cs="Times New Roman"/>
          <w:sz w:val="24"/>
          <w:szCs w:val="24"/>
        </w:rPr>
        <w:t xml:space="preserve">татарском языке. </w:t>
      </w:r>
    </w:p>
    <w:p w:rsidR="009C66CB" w:rsidRP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lastRenderedPageBreak/>
        <w:t xml:space="preserve">Популяризация родных языков, истории и культуры народов, проживающих в Республике Татарстан, реализуется при организации внеурочных и внеклассных и культурно-массовых мероприятий. Воспитательный процесс организован на родном языке, применяются разнообразные формы внеурочной и внеклассной работы, в том числе уделяется пристальное внимание изучению истории родного края, организована музейная работа. </w:t>
      </w:r>
    </w:p>
    <w:p w:rsidR="009C66CB" w:rsidRP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В 2023 году в рамках патриотического воспитания осуществлялась работа по формированию представлений о государственной символик</w:t>
      </w:r>
      <w:r w:rsidR="009C66CB" w:rsidRPr="00156049">
        <w:rPr>
          <w:rFonts w:ascii="Times New Roman" w:hAnsi="Times New Roman" w:cs="Times New Roman"/>
          <w:sz w:val="24"/>
          <w:szCs w:val="24"/>
        </w:rPr>
        <w:t xml:space="preserve">е РФ: изучение истории герба, </w:t>
      </w:r>
      <w:r w:rsidRPr="00156049">
        <w:rPr>
          <w:rFonts w:ascii="Times New Roman" w:hAnsi="Times New Roman" w:cs="Times New Roman"/>
          <w:sz w:val="24"/>
          <w:szCs w:val="24"/>
        </w:rPr>
        <w:t>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9C66CB" w:rsidRP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 В рамках работы по формированию представлений о государственной символике были запланированы и реализованы следующие мероприятия: </w:t>
      </w:r>
    </w:p>
    <w:p w:rsidR="009C66CB" w:rsidRPr="00156049" w:rsidRDefault="003C7F94" w:rsidP="009C66CB">
      <w:pPr>
        <w:pStyle w:val="a6"/>
        <w:numPr>
          <w:ilvl w:val="2"/>
          <w:numId w:val="15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 xml:space="preserve">в рамках модуля «Школьный урок» тематические разделы или компоненты поизучению государственных символов включены в предметные области, учебные предметы, курсы, модули: окружающий мир, обществознание, история, ОДНКНР;  </w:t>
      </w:r>
    </w:p>
    <w:p w:rsidR="009C66CB" w:rsidRPr="00156049" w:rsidRDefault="003C7F94" w:rsidP="009C66CB">
      <w:pPr>
        <w:pStyle w:val="a6"/>
        <w:numPr>
          <w:ilvl w:val="2"/>
          <w:numId w:val="15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 xml:space="preserve">в рамках модуля «Внеурочная деятельность» в план внеурочной деятельностивключены курсы внеурочной деятельности «Разговоры о важном» и «Россия-мои горизонты»;  </w:t>
      </w:r>
    </w:p>
    <w:p w:rsidR="009C66CB" w:rsidRPr="00156049" w:rsidRDefault="003C7F94" w:rsidP="009C66CB">
      <w:pPr>
        <w:pStyle w:val="a6"/>
        <w:numPr>
          <w:ilvl w:val="2"/>
          <w:numId w:val="15"/>
        </w:numPr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 xml:space="preserve">в рамках модуля «Ключевые общешкольные дела» организованы еженедельныелинейки по понедельникам перед уроками с выносом флага РФ и исполнением гимна РФ.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Школа принимала активное участие в районных, республиканских, региональных конкурсах. А также в школе уделяется особое внимание патриотическому воспитанию. </w:t>
      </w:r>
    </w:p>
    <w:p w:rsidR="00156049" w:rsidRPr="00A2180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В воспитательном плане школы обозначены такие традиционные мероприятия, как День Защитников Отечества, игра "Зарница", "А ну-ка, парни!", смотр строя и песни, День героев России, акция "Обелиск", Неделя Мужества, Уроки, посвященные снятию Блокады в Ленинграде, встречи с ветеранами, детьми Великой Отечественной войны</w:t>
      </w:r>
      <w:r w:rsidRPr="00A21809">
        <w:rPr>
          <w:rFonts w:ascii="Times New Roman" w:hAnsi="Times New Roman" w:cs="Times New Roman"/>
          <w:sz w:val="24"/>
          <w:szCs w:val="24"/>
        </w:rPr>
        <w:t>, с воинами – афганцами, беседы об учителях - участниках Великой Отечественной войны. В н</w:t>
      </w:r>
      <w:r w:rsidR="00076B6C" w:rsidRPr="00A21809">
        <w:rPr>
          <w:rFonts w:ascii="Times New Roman" w:hAnsi="Times New Roman" w:cs="Times New Roman"/>
          <w:sz w:val="24"/>
          <w:szCs w:val="24"/>
        </w:rPr>
        <w:t>ашей школе действует краеведческая музейная комната</w:t>
      </w:r>
      <w:r w:rsidRPr="00A21809">
        <w:rPr>
          <w:rFonts w:ascii="Times New Roman" w:hAnsi="Times New Roman" w:cs="Times New Roman"/>
          <w:sz w:val="24"/>
          <w:szCs w:val="24"/>
        </w:rPr>
        <w:t xml:space="preserve">, где </w:t>
      </w:r>
      <w:r w:rsidR="006D177C">
        <w:rPr>
          <w:rFonts w:ascii="Times New Roman" w:hAnsi="Times New Roman" w:cs="Times New Roman"/>
          <w:sz w:val="24"/>
          <w:szCs w:val="24"/>
        </w:rPr>
        <w:t>имеется уголок «Боевая</w:t>
      </w:r>
      <w:r w:rsidR="00076B6C" w:rsidRPr="00A21809">
        <w:rPr>
          <w:rFonts w:ascii="Times New Roman" w:hAnsi="Times New Roman" w:cs="Times New Roman"/>
          <w:sz w:val="24"/>
          <w:szCs w:val="24"/>
        </w:rPr>
        <w:t xml:space="preserve"> слав</w:t>
      </w:r>
      <w:r w:rsidR="006D177C">
        <w:rPr>
          <w:rFonts w:ascii="Times New Roman" w:hAnsi="Times New Roman" w:cs="Times New Roman"/>
          <w:sz w:val="24"/>
          <w:szCs w:val="24"/>
        </w:rPr>
        <w:t>а</w:t>
      </w:r>
      <w:r w:rsidR="00076B6C" w:rsidRPr="00A21809">
        <w:rPr>
          <w:rFonts w:ascii="Times New Roman" w:hAnsi="Times New Roman" w:cs="Times New Roman"/>
          <w:sz w:val="24"/>
          <w:szCs w:val="24"/>
        </w:rPr>
        <w:t>»</w:t>
      </w:r>
      <w:r w:rsidR="006D177C">
        <w:rPr>
          <w:rFonts w:ascii="Times New Roman" w:hAnsi="Times New Roman" w:cs="Times New Roman"/>
          <w:sz w:val="24"/>
          <w:szCs w:val="24"/>
        </w:rPr>
        <w:t>, в которо</w:t>
      </w:r>
      <w:r w:rsidR="00076B6C" w:rsidRPr="00A21809">
        <w:rPr>
          <w:rFonts w:ascii="Times New Roman" w:hAnsi="Times New Roman" w:cs="Times New Roman"/>
          <w:sz w:val="24"/>
          <w:szCs w:val="24"/>
        </w:rPr>
        <w:t xml:space="preserve">м </w:t>
      </w:r>
      <w:r w:rsidRPr="00A21809">
        <w:rPr>
          <w:rFonts w:ascii="Times New Roman" w:hAnsi="Times New Roman" w:cs="Times New Roman"/>
          <w:sz w:val="24"/>
          <w:szCs w:val="24"/>
        </w:rPr>
        <w:t xml:space="preserve">размещены </w:t>
      </w:r>
      <w:r w:rsidR="00076B6C" w:rsidRPr="00A21809">
        <w:rPr>
          <w:rFonts w:ascii="Times New Roman" w:hAnsi="Times New Roman" w:cs="Times New Roman"/>
          <w:sz w:val="24"/>
          <w:szCs w:val="24"/>
        </w:rPr>
        <w:t>списки</w:t>
      </w:r>
      <w:r w:rsidRPr="00A21809">
        <w:rPr>
          <w:rFonts w:ascii="Times New Roman" w:hAnsi="Times New Roman" w:cs="Times New Roman"/>
          <w:sz w:val="24"/>
          <w:szCs w:val="24"/>
        </w:rPr>
        <w:t>, фото-видеоматериалы уроженцев и жителей сельского поселени</w:t>
      </w:r>
      <w:r w:rsidR="00076B6C" w:rsidRPr="00A21809">
        <w:rPr>
          <w:rFonts w:ascii="Times New Roman" w:hAnsi="Times New Roman" w:cs="Times New Roman"/>
          <w:sz w:val="24"/>
          <w:szCs w:val="24"/>
        </w:rPr>
        <w:t xml:space="preserve">я, погибших на фронте. В музее </w:t>
      </w:r>
      <w:r w:rsidRPr="00A21809">
        <w:rPr>
          <w:rFonts w:ascii="Times New Roman" w:hAnsi="Times New Roman" w:cs="Times New Roman"/>
          <w:sz w:val="24"/>
          <w:szCs w:val="24"/>
        </w:rPr>
        <w:t>также</w:t>
      </w:r>
      <w:r w:rsidR="00076B6C" w:rsidRPr="00A21809">
        <w:rPr>
          <w:rFonts w:ascii="Times New Roman" w:hAnsi="Times New Roman" w:cs="Times New Roman"/>
          <w:sz w:val="24"/>
          <w:szCs w:val="24"/>
        </w:rPr>
        <w:t xml:space="preserve"> размещ</w:t>
      </w:r>
      <w:r w:rsidR="006D177C">
        <w:rPr>
          <w:rFonts w:ascii="Times New Roman" w:hAnsi="Times New Roman" w:cs="Times New Roman"/>
          <w:sz w:val="24"/>
          <w:szCs w:val="24"/>
        </w:rPr>
        <w:t>ена информация о детях войны, Афганской и Чеченской войн</w:t>
      </w:r>
      <w:r w:rsidR="00076B6C" w:rsidRPr="00A21809">
        <w:rPr>
          <w:rFonts w:ascii="Times New Roman" w:hAnsi="Times New Roman" w:cs="Times New Roman"/>
          <w:sz w:val="24"/>
          <w:szCs w:val="24"/>
        </w:rPr>
        <w:t>. Оформлен уголок</w:t>
      </w:r>
      <w:r w:rsidR="006D177C">
        <w:rPr>
          <w:rFonts w:ascii="Times New Roman" w:hAnsi="Times New Roman" w:cs="Times New Roman"/>
          <w:sz w:val="24"/>
          <w:szCs w:val="24"/>
        </w:rPr>
        <w:t>,</w:t>
      </w:r>
      <w:r w:rsidR="00076B6C" w:rsidRPr="00A21809">
        <w:rPr>
          <w:rFonts w:ascii="Times New Roman" w:hAnsi="Times New Roman" w:cs="Times New Roman"/>
          <w:sz w:val="24"/>
          <w:szCs w:val="24"/>
        </w:rPr>
        <w:t xml:space="preserve"> посвящённый СВО. </w:t>
      </w:r>
      <w:r w:rsidRPr="00A21809">
        <w:rPr>
          <w:rFonts w:ascii="Times New Roman" w:hAnsi="Times New Roman" w:cs="Times New Roman"/>
          <w:sz w:val="24"/>
          <w:szCs w:val="24"/>
        </w:rPr>
        <w:t xml:space="preserve">Ведется огромная работа по выявлению мест захоронения </w:t>
      </w:r>
      <w:r w:rsidR="006D177C" w:rsidRPr="00A21809">
        <w:rPr>
          <w:rFonts w:ascii="Times New Roman" w:hAnsi="Times New Roman" w:cs="Times New Roman"/>
          <w:sz w:val="24"/>
          <w:szCs w:val="24"/>
        </w:rPr>
        <w:t xml:space="preserve">без вести </w:t>
      </w:r>
      <w:r w:rsidRPr="00A21809">
        <w:rPr>
          <w:rFonts w:ascii="Times New Roman" w:hAnsi="Times New Roman" w:cs="Times New Roman"/>
          <w:sz w:val="24"/>
          <w:szCs w:val="24"/>
        </w:rPr>
        <w:t>пропавших</w:t>
      </w:r>
      <w:r w:rsidR="006D177C">
        <w:rPr>
          <w:rFonts w:ascii="Times New Roman" w:hAnsi="Times New Roman" w:cs="Times New Roman"/>
          <w:sz w:val="24"/>
          <w:szCs w:val="24"/>
        </w:rPr>
        <w:t xml:space="preserve"> односельчан</w:t>
      </w:r>
      <w:r w:rsidRPr="00A21809">
        <w:rPr>
          <w:rFonts w:ascii="Times New Roman" w:hAnsi="Times New Roman" w:cs="Times New Roman"/>
          <w:sz w:val="24"/>
          <w:szCs w:val="24"/>
        </w:rPr>
        <w:t xml:space="preserve">. </w:t>
      </w:r>
      <w:r w:rsidR="00076B6C" w:rsidRPr="00A21809">
        <w:rPr>
          <w:rFonts w:ascii="Times New Roman" w:hAnsi="Times New Roman" w:cs="Times New Roman"/>
          <w:sz w:val="24"/>
          <w:szCs w:val="24"/>
        </w:rPr>
        <w:t>Имеются персональные экспозиции</w:t>
      </w:r>
      <w:r w:rsidR="006D177C">
        <w:rPr>
          <w:rFonts w:ascii="Times New Roman" w:hAnsi="Times New Roman" w:cs="Times New Roman"/>
          <w:sz w:val="24"/>
          <w:szCs w:val="24"/>
        </w:rPr>
        <w:t xml:space="preserve"> участника Первой мировой войны</w:t>
      </w:r>
      <w:r w:rsidR="00076B6C" w:rsidRPr="00A21809">
        <w:rPr>
          <w:rFonts w:ascii="Times New Roman" w:hAnsi="Times New Roman" w:cs="Times New Roman"/>
          <w:sz w:val="24"/>
          <w:szCs w:val="24"/>
        </w:rPr>
        <w:t xml:space="preserve"> комиссара Я.Хабибуллина, </w:t>
      </w:r>
      <w:r w:rsidR="006D177C">
        <w:rPr>
          <w:rFonts w:ascii="Times New Roman" w:hAnsi="Times New Roman" w:cs="Times New Roman"/>
          <w:sz w:val="24"/>
          <w:szCs w:val="24"/>
        </w:rPr>
        <w:t xml:space="preserve">участника Великой Отечественной войны 1941-1945 гг. </w:t>
      </w:r>
      <w:r w:rsidR="00076B6C" w:rsidRPr="00A21809">
        <w:rPr>
          <w:rFonts w:ascii="Times New Roman" w:hAnsi="Times New Roman" w:cs="Times New Roman"/>
          <w:sz w:val="24"/>
          <w:szCs w:val="24"/>
        </w:rPr>
        <w:t xml:space="preserve">майора </w:t>
      </w:r>
      <w:proofErr w:type="spellStart"/>
      <w:r w:rsidR="00076B6C" w:rsidRPr="00A21809">
        <w:rPr>
          <w:rFonts w:ascii="Times New Roman" w:hAnsi="Times New Roman" w:cs="Times New Roman"/>
          <w:sz w:val="24"/>
          <w:szCs w:val="24"/>
        </w:rPr>
        <w:t>А.Залялиева</w:t>
      </w:r>
      <w:proofErr w:type="spellEnd"/>
      <w:r w:rsidR="00076B6C" w:rsidRPr="00A218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6B6C" w:rsidRPr="00A21809">
        <w:rPr>
          <w:rFonts w:ascii="Times New Roman" w:hAnsi="Times New Roman" w:cs="Times New Roman"/>
          <w:sz w:val="24"/>
          <w:szCs w:val="24"/>
        </w:rPr>
        <w:t>лётчика-испытателя</w:t>
      </w:r>
      <w:r w:rsidR="00A21809">
        <w:rPr>
          <w:rFonts w:ascii="Times New Roman" w:hAnsi="Times New Roman" w:cs="Times New Roman"/>
          <w:sz w:val="24"/>
          <w:szCs w:val="24"/>
        </w:rPr>
        <w:t>А.Галиаскарова</w:t>
      </w:r>
      <w:proofErr w:type="spellEnd"/>
      <w:r w:rsidR="00A21809">
        <w:rPr>
          <w:rFonts w:ascii="Times New Roman" w:hAnsi="Times New Roman" w:cs="Times New Roman"/>
          <w:sz w:val="24"/>
          <w:szCs w:val="24"/>
        </w:rPr>
        <w:t>.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Основными задачами МО 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 В течение года решались задачи по активному включению классных руководителей в научно-методическую, инновационную, опытно-педагогическую деятельность, формированию у классных руководителей теоретической и практической базы для моделирования системы воспитания в классе, созданию информационно-педагогического банка собственных достижений, популяризации собственного опыта и обеспечения информационного и методического сопровождения.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В заседаниях МО рассматривались следующие вопросы: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lastRenderedPageBreak/>
        <w:t xml:space="preserve"> -аспекты воспитательной работы в условиях реализации ФГОС;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-нормативно-правовое обеспечение воспитательной работы в школе в новом учебном году;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-современные воспитательные технологии и формирование активной гражданской позиции;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-использование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жизни;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-опыт работы по формированию активной гражданской позиции;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-секреты успешности классного руководителя;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-трудности работы классного руководителя;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-работа с Положением об учете отдельных категорий нес</w:t>
      </w:r>
      <w:r w:rsidR="00156049">
        <w:rPr>
          <w:rFonts w:ascii="Times New Roman" w:hAnsi="Times New Roman" w:cs="Times New Roman"/>
          <w:sz w:val="24"/>
          <w:szCs w:val="24"/>
        </w:rPr>
        <w:t xml:space="preserve">овершеннолетних в организациях </w:t>
      </w:r>
      <w:r w:rsidRPr="00156049">
        <w:rPr>
          <w:rFonts w:ascii="Times New Roman" w:hAnsi="Times New Roman" w:cs="Times New Roman"/>
          <w:sz w:val="24"/>
          <w:szCs w:val="24"/>
        </w:rPr>
        <w:t xml:space="preserve"> общего и профессионального образования Министерства образования и науки Республики Татарстан. </w:t>
      </w:r>
    </w:p>
    <w:p w:rsidR="00156049" w:rsidRDefault="003C7F94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В 2023 году классными руководителями использовались различные формы работы с обучающимися и их родителями:  </w:t>
      </w:r>
    </w:p>
    <w:p w:rsidR="00156049" w:rsidRDefault="00156049" w:rsidP="009C66C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>тематические классные часы</w:t>
      </w:r>
      <w:proofErr w:type="gramStart"/>
      <w:r w:rsidR="003C7F94" w:rsidRPr="0015604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56049" w:rsidRDefault="003C7F94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участие в творческих конкурсах: конкурсы рисунков, фотоконкурсы, конкурсчтецов</w:t>
      </w:r>
      <w:proofErr w:type="gramStart"/>
      <w:r w:rsidRPr="0015604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56049" w:rsidRDefault="00156049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="003C7F94" w:rsidRPr="00156049">
        <w:rPr>
          <w:rFonts w:ascii="Times New Roman" w:hAnsi="Times New Roman" w:cs="Times New Roman"/>
          <w:sz w:val="24"/>
          <w:szCs w:val="24"/>
        </w:rPr>
        <w:t>участие в интеллектуальных конкурсах, олимпиадах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7F94" w:rsidRPr="00156049">
        <w:rPr>
          <w:rFonts w:ascii="Times New Roman" w:hAnsi="Times New Roman" w:cs="Times New Roman"/>
          <w:sz w:val="24"/>
          <w:szCs w:val="24"/>
        </w:rPr>
        <w:t>индивидуальные беседы с учащимися</w:t>
      </w:r>
      <w:proofErr w:type="gramStart"/>
      <w:r w:rsidR="003C7F94" w:rsidRPr="0015604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56049" w:rsidRDefault="003C7F94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sym w:font="Symbol" w:char="F0B7"/>
      </w:r>
      <w:r w:rsidRPr="00156049">
        <w:rPr>
          <w:rFonts w:ascii="Times New Roman" w:hAnsi="Times New Roman" w:cs="Times New Roman"/>
          <w:sz w:val="24"/>
          <w:szCs w:val="24"/>
        </w:rPr>
        <w:t xml:space="preserve"> индивидуальные беседы с родителями</w:t>
      </w:r>
      <w:r w:rsidR="00156049">
        <w:rPr>
          <w:rFonts w:ascii="Times New Roman" w:hAnsi="Times New Roman" w:cs="Times New Roman"/>
          <w:sz w:val="24"/>
          <w:szCs w:val="24"/>
        </w:rPr>
        <w:t>,</w:t>
      </w:r>
      <w:r w:rsidRPr="00156049">
        <w:rPr>
          <w:rFonts w:ascii="Times New Roman" w:hAnsi="Times New Roman" w:cs="Times New Roman"/>
          <w:sz w:val="24"/>
          <w:szCs w:val="24"/>
        </w:rPr>
        <w:t xml:space="preserve"> родительские собрания</w:t>
      </w:r>
      <w:r w:rsidR="00156049">
        <w:rPr>
          <w:rFonts w:ascii="Times New Roman" w:hAnsi="Times New Roman" w:cs="Times New Roman"/>
          <w:sz w:val="24"/>
          <w:szCs w:val="24"/>
        </w:rPr>
        <w:t>,</w:t>
      </w:r>
      <w:r w:rsidRPr="00156049">
        <w:rPr>
          <w:rFonts w:ascii="Times New Roman" w:hAnsi="Times New Roman" w:cs="Times New Roman"/>
          <w:sz w:val="24"/>
          <w:szCs w:val="24"/>
        </w:rPr>
        <w:t xml:space="preserve"> участие в конкурсе родительских комитетов «Секреты дружного класса»</w:t>
      </w:r>
      <w:r w:rsidR="00156049">
        <w:rPr>
          <w:rFonts w:ascii="Times New Roman" w:hAnsi="Times New Roman" w:cs="Times New Roman"/>
          <w:sz w:val="24"/>
          <w:szCs w:val="24"/>
        </w:rPr>
        <w:t>.</w:t>
      </w:r>
    </w:p>
    <w:p w:rsidR="002556BC" w:rsidRDefault="003C7F94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Классные руководители регулярно проходят курсы повышения по классному руководству. </w:t>
      </w:r>
    </w:p>
    <w:p w:rsidR="002556BC" w:rsidRDefault="002556BC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2556BC" w:rsidRDefault="003C7F94" w:rsidP="00A21809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BC">
        <w:rPr>
          <w:rFonts w:ascii="Times New Roman" w:hAnsi="Times New Roman" w:cs="Times New Roman"/>
          <w:b/>
          <w:sz w:val="24"/>
          <w:szCs w:val="24"/>
        </w:rPr>
        <w:t>Профилактическая работа с несовершеннолетними</w:t>
      </w:r>
    </w:p>
    <w:p w:rsidR="00A21809" w:rsidRPr="002556BC" w:rsidRDefault="00A21809" w:rsidP="00A21809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809" w:rsidRPr="0014450C" w:rsidRDefault="003C7F94" w:rsidP="0014450C">
      <w:pPr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Профилактическая работа с несовершеннолетними велась в течение года с привлечением сотрудников ПДН и КДН согласно плану. В школе была организована встреча со старшим инспектором по делам несоверше</w:t>
      </w:r>
      <w:r w:rsidR="00156049">
        <w:rPr>
          <w:rFonts w:ascii="Times New Roman" w:hAnsi="Times New Roman" w:cs="Times New Roman"/>
          <w:sz w:val="24"/>
          <w:szCs w:val="24"/>
        </w:rPr>
        <w:t xml:space="preserve">ннолетних ОМВД России по Высокогорскому </w:t>
      </w:r>
      <w:r w:rsidRPr="00156049">
        <w:rPr>
          <w:rFonts w:ascii="Times New Roman" w:hAnsi="Times New Roman" w:cs="Times New Roman"/>
          <w:sz w:val="24"/>
          <w:szCs w:val="24"/>
        </w:rPr>
        <w:t xml:space="preserve"> району,  психологом, где специалисты провели профилактические лекции и ответили на воп</w:t>
      </w:r>
      <w:r w:rsidR="00156049">
        <w:rPr>
          <w:rFonts w:ascii="Times New Roman" w:hAnsi="Times New Roman" w:cs="Times New Roman"/>
          <w:sz w:val="24"/>
          <w:szCs w:val="24"/>
        </w:rPr>
        <w:t xml:space="preserve">росы учащихся. Было проведено </w:t>
      </w:r>
      <w:r w:rsidRPr="00156049">
        <w:rPr>
          <w:rFonts w:ascii="Times New Roman" w:hAnsi="Times New Roman" w:cs="Times New Roman"/>
          <w:sz w:val="24"/>
          <w:szCs w:val="24"/>
        </w:rPr>
        <w:t>заседаний Совета профилактики, где обсуждались проблемы подростков, классов, были приняты меры. Состоящих на учете КДН и ПДН в школе нет. Согласно новому Положению об учете отдельных ка</w:t>
      </w:r>
      <w:r w:rsidRPr="0004413F">
        <w:rPr>
          <w:rFonts w:ascii="Times New Roman" w:hAnsi="Times New Roman" w:cs="Times New Roman"/>
          <w:color w:val="000000" w:themeColor="text1"/>
          <w:sz w:val="24"/>
          <w:szCs w:val="24"/>
        </w:rPr>
        <w:t>тегорий несовершеннолетних в организациях общего и профессионального образования</w:t>
      </w:r>
      <w:proofErr w:type="gramStart"/>
      <w:r w:rsidRPr="000441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0441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04413F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внутришкольный</w:t>
      </w:r>
      <w:proofErr w:type="spellEnd"/>
      <w:r w:rsidRPr="000441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контроль в зеленую зону были поставлены </w:t>
      </w:r>
      <w:r w:rsidR="00507972" w:rsidRPr="0004413F">
        <w:rPr>
          <w:rFonts w:ascii="Times New Roman" w:hAnsi="Times New Roman" w:cs="Times New Roman"/>
          <w:color w:val="000000" w:themeColor="text1"/>
          <w:sz w:val="24"/>
          <w:szCs w:val="24"/>
        </w:rPr>
        <w:t>3 обучающихся, в желтую зону 1</w:t>
      </w:r>
      <w:r w:rsidRPr="000441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учащийся. С ними ведется профилактическая работа согласно Положению. </w:t>
      </w:r>
    </w:p>
    <w:p w:rsidR="00A21809" w:rsidRDefault="00A21809" w:rsidP="002556BC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6BC" w:rsidRPr="002556BC" w:rsidRDefault="003C7F94" w:rsidP="00A21809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BC">
        <w:rPr>
          <w:rFonts w:ascii="Times New Roman" w:hAnsi="Times New Roman" w:cs="Times New Roman"/>
          <w:b/>
          <w:sz w:val="24"/>
          <w:szCs w:val="24"/>
        </w:rPr>
        <w:t>Структура органов самоуправления</w:t>
      </w:r>
    </w:p>
    <w:p w:rsidR="002556BC" w:rsidRDefault="003C7F94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 Одним из средств формирования активного гражданина служит ученическое самоуправление. </w:t>
      </w:r>
    </w:p>
    <w:p w:rsidR="002556BC" w:rsidRDefault="003C7F94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Основной целью работы детских объединений в 2023 году являлось раскрытие личности и развитие навыков самоорганизации детей через совместную коллективную деятельность. </w:t>
      </w:r>
    </w:p>
    <w:p w:rsidR="002556BC" w:rsidRDefault="003C7F94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Ученическое самоуправление в школе представлено:</w:t>
      </w:r>
    </w:p>
    <w:p w:rsidR="002556BC" w:rsidRDefault="003C7F94" w:rsidP="0015604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 1. Школьный ученический совет (ШУС) - 7-11 класс (14-17 лет)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2. Общероссийское общественно-государственное движение детей и молодежи "Движение Первых" - 2-11 класс (8-17 лет)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3. Общероссийская общественно государственная детская организация «Орлята России» - 1-4 класс (7-10 лет) </w:t>
      </w:r>
    </w:p>
    <w:p w:rsidR="002556BC" w:rsidRDefault="003C7F94" w:rsidP="002556BC">
      <w:pPr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lastRenderedPageBreak/>
        <w:t>Большую роль в развитии самоуправления играют общественные объединения. В целях реализации программы развития воспитания в системе образования России в школе ведется активная работа по созданию и</w:t>
      </w:r>
      <w:r w:rsidR="002556BC">
        <w:rPr>
          <w:rFonts w:ascii="Times New Roman" w:hAnsi="Times New Roman" w:cs="Times New Roman"/>
          <w:sz w:val="24"/>
          <w:szCs w:val="24"/>
        </w:rPr>
        <w:t xml:space="preserve"> развитию детских объединений. </w:t>
      </w:r>
    </w:p>
    <w:p w:rsidR="002556BC" w:rsidRDefault="002556BC" w:rsidP="00A21809">
      <w:pPr>
        <w:rPr>
          <w:rFonts w:ascii="Times New Roman" w:hAnsi="Times New Roman" w:cs="Times New Roman"/>
          <w:sz w:val="24"/>
          <w:szCs w:val="24"/>
        </w:rPr>
      </w:pPr>
    </w:p>
    <w:p w:rsidR="002556BC" w:rsidRDefault="003C7F94" w:rsidP="002556BC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BC">
        <w:rPr>
          <w:rFonts w:ascii="Times New Roman" w:hAnsi="Times New Roman" w:cs="Times New Roman"/>
          <w:b/>
          <w:sz w:val="24"/>
          <w:szCs w:val="24"/>
        </w:rPr>
        <w:t>Общероссийское общественно-государственное движение детей и молодежи "Движение Первых"</w:t>
      </w:r>
    </w:p>
    <w:p w:rsidR="002556BC" w:rsidRPr="002556BC" w:rsidRDefault="002556BC" w:rsidP="002556BC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Следуя Указу Президента Российской Федерации и федеральному закону от 14 июля 2022 г. № 261-ФЗ "О российском движении детей и молодежи" в нашей школе функционирует детское и молодежное объединение Российского движения детей и молодежи «Движение Первых».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Цель Движения -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общественно значимой и творческой активности, высоких нравственных качеств, любви и уважения к Отечеству.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Работа «Движения Первых» ведется по 13 направлениях: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1. Образование и знания «УЧИСЬ И ПОЗНАВАЙ!»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2. Наука и технологии «ДЕРЗАЙ И ОТКРЫВАЙ!»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3. Труд, профессия и своё дело «НАЙДИ ПРИЗВАНИЕ!»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4. Культура и искусство «СОЗДАВАЙ И ВДОХНОВЛЯЙ!»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 и добровольчество «БЛАГО ТВОРИ!»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6. Патриотизм и историческая память «СЛУЖИ ОТЕЧЕСТВУ!»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7. Спорт «ДОСТИГАЙ И ПОБЕЖДАЙ!»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8. Здоровый образ жизни «БУДЬ ЗДОРОВ!»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9. Медиа и коммуникации «РАССКАЖИ О ГЛАВНОМ!» </w:t>
      </w:r>
    </w:p>
    <w:p w:rsidR="002556BC" w:rsidRDefault="002556BC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3C7F94" w:rsidRPr="00156049">
        <w:rPr>
          <w:rFonts w:ascii="Times New Roman" w:hAnsi="Times New Roman" w:cs="Times New Roman"/>
          <w:sz w:val="24"/>
          <w:szCs w:val="24"/>
        </w:rPr>
        <w:t xml:space="preserve">Дипломатия и международные отношения «УМЕЙ ДРУЖИТЬ!»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11. Экология и охрана природы «БЕРЕГИ ПЛАНЕТУ!»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12. Туризм и путешествия «ОТКРЫВАЙ СТРАНУ!» </w:t>
      </w:r>
    </w:p>
    <w:p w:rsidR="002556BC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13.Родной язык, национальная культура и традиции. </w:t>
      </w:r>
    </w:p>
    <w:p w:rsidR="002556BC" w:rsidRDefault="003C7F94" w:rsidP="00A21809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Движение соединяет все детские организации, движения и объединения в стране, охватывает наибольшее количество детей и подростков, даёт им огромную поддержку. В нашей школе Российское движение детей и молодёжи объединяет волонтерский отряд</w:t>
      </w:r>
      <w:proofErr w:type="gramStart"/>
      <w:r w:rsidRPr="0015604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6049">
        <w:rPr>
          <w:rFonts w:ascii="Times New Roman" w:hAnsi="Times New Roman" w:cs="Times New Roman"/>
          <w:sz w:val="24"/>
          <w:szCs w:val="24"/>
        </w:rPr>
        <w:t xml:space="preserve"> юнармейс</w:t>
      </w:r>
      <w:r w:rsidR="002556BC">
        <w:rPr>
          <w:rFonts w:ascii="Times New Roman" w:hAnsi="Times New Roman" w:cs="Times New Roman"/>
          <w:sz w:val="24"/>
          <w:szCs w:val="24"/>
        </w:rPr>
        <w:t xml:space="preserve">кий отряд и </w:t>
      </w:r>
      <w:r w:rsidRPr="00156049">
        <w:rPr>
          <w:rFonts w:ascii="Times New Roman" w:hAnsi="Times New Roman" w:cs="Times New Roman"/>
          <w:sz w:val="24"/>
          <w:szCs w:val="24"/>
        </w:rPr>
        <w:t>отряд «ЮИД», «Орлята России». Каждый участник данных объединений принимают участие в проектах и акциях РДДМ. Участники Российского движения детей и молодежи за 2 триместр 2023-2024 учебный год приняли участие в различных мероприятиях, акциях, проектах, фестивалях, конкурсах. Ребята с интересом работают над организацией, оформлением и проведением традиционных размещены в фотоматериалах в социальной сети «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» и «Телеграмм». Исходя из анализа работы «Движения первых», необходимо отметить, что внеурочная жизнь учащихся разнообразна и насыщена; в школе создана дружеская атмосфера между детьми различных классов; сохранены все школьные традиции, которые способствуют эстетическому, физическому и патриотическому воспитанию учащихся школы. </w:t>
      </w:r>
    </w:p>
    <w:p w:rsidR="002556BC" w:rsidRDefault="002556BC" w:rsidP="003C56F2">
      <w:pPr>
        <w:rPr>
          <w:rFonts w:ascii="Times New Roman" w:hAnsi="Times New Roman" w:cs="Times New Roman"/>
          <w:b/>
          <w:sz w:val="24"/>
          <w:szCs w:val="24"/>
        </w:rPr>
      </w:pPr>
    </w:p>
    <w:p w:rsidR="002556BC" w:rsidRDefault="003C7F94" w:rsidP="002556BC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BC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2556BC" w:rsidRDefault="002556BC" w:rsidP="002556BC">
      <w:pPr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94FD4" w:rsidRDefault="003C7F9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lastRenderedPageBreak/>
        <w:t>Занятия в кружках являются источником мотивации учебной деятельности учащихся, дают учащимся глубокий эмоциональный заряд.</w:t>
      </w:r>
    </w:p>
    <w:p w:rsidR="00A94FD4" w:rsidRPr="00A94FD4" w:rsidRDefault="00A94FD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sz w:val="24"/>
          <w:szCs w:val="24"/>
        </w:rPr>
        <w:t>Дополнительное образование в 2023 году реализовывалось в соответствии с программами по следующим направлениям:</w:t>
      </w:r>
    </w:p>
    <w:p w:rsidR="00A94FD4" w:rsidRDefault="00A94FD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b/>
          <w:i/>
          <w:sz w:val="24"/>
          <w:szCs w:val="24"/>
        </w:rPr>
        <w:t>Естественнонаучное направление</w:t>
      </w:r>
      <w:r w:rsidRPr="00A94FD4">
        <w:rPr>
          <w:rFonts w:ascii="Times New Roman" w:hAnsi="Times New Roman" w:cs="Times New Roman"/>
          <w:sz w:val="24"/>
          <w:szCs w:val="24"/>
        </w:rPr>
        <w:t xml:space="preserve"> напр</w:t>
      </w:r>
      <w:r>
        <w:rPr>
          <w:rFonts w:ascii="Times New Roman" w:hAnsi="Times New Roman" w:cs="Times New Roman"/>
          <w:sz w:val="24"/>
          <w:szCs w:val="24"/>
        </w:rPr>
        <w:t xml:space="preserve">авлено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</w:t>
      </w:r>
      <w:r w:rsidRPr="00A94FD4">
        <w:rPr>
          <w:rFonts w:ascii="Times New Roman" w:hAnsi="Times New Roman" w:cs="Times New Roman"/>
          <w:sz w:val="24"/>
          <w:szCs w:val="24"/>
        </w:rPr>
        <w:t xml:space="preserve">ятельность на базе углубленного изучения тех предметов, к которым у учащихся проявляется устойчивый интерес и способности. </w:t>
      </w:r>
    </w:p>
    <w:p w:rsidR="00A94FD4" w:rsidRDefault="00A94FD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b/>
          <w:i/>
          <w:sz w:val="24"/>
          <w:szCs w:val="24"/>
        </w:rPr>
        <w:t>Научно-техническое направление</w:t>
      </w:r>
      <w:r w:rsidRPr="00A94FD4">
        <w:rPr>
          <w:rFonts w:ascii="Times New Roman" w:hAnsi="Times New Roman" w:cs="Times New Roman"/>
          <w:sz w:val="24"/>
          <w:szCs w:val="24"/>
        </w:rPr>
        <w:t xml:space="preserve"> обеспечивает базу теоретических знаний и практических умений, необходимую для создан</w:t>
      </w:r>
      <w:r>
        <w:rPr>
          <w:rFonts w:ascii="Times New Roman" w:hAnsi="Times New Roman" w:cs="Times New Roman"/>
          <w:sz w:val="24"/>
          <w:szCs w:val="24"/>
        </w:rPr>
        <w:t>ия сложных конструкторских моде</w:t>
      </w:r>
      <w:r w:rsidRPr="00A94FD4">
        <w:rPr>
          <w:rFonts w:ascii="Times New Roman" w:hAnsi="Times New Roman" w:cs="Times New Roman"/>
          <w:sz w:val="24"/>
          <w:szCs w:val="24"/>
        </w:rPr>
        <w:t>лей, образцов техники с использованием электр</w:t>
      </w:r>
      <w:r>
        <w:rPr>
          <w:rFonts w:ascii="Times New Roman" w:hAnsi="Times New Roman" w:cs="Times New Roman"/>
          <w:sz w:val="24"/>
          <w:szCs w:val="24"/>
        </w:rPr>
        <w:t>оники, вовлекают учащихся в про</w:t>
      </w:r>
      <w:r w:rsidRPr="00A94FD4">
        <w:rPr>
          <w:rFonts w:ascii="Times New Roman" w:hAnsi="Times New Roman" w:cs="Times New Roman"/>
          <w:sz w:val="24"/>
          <w:szCs w:val="24"/>
        </w:rPr>
        <w:t>цесс трудовой деятельности, близкой по харак</w:t>
      </w:r>
      <w:r>
        <w:rPr>
          <w:rFonts w:ascii="Times New Roman" w:hAnsi="Times New Roman" w:cs="Times New Roman"/>
          <w:sz w:val="24"/>
          <w:szCs w:val="24"/>
        </w:rPr>
        <w:t>теру и содержанию к труду взрос</w:t>
      </w:r>
      <w:r w:rsidRPr="00A94FD4">
        <w:rPr>
          <w:rFonts w:ascii="Times New Roman" w:hAnsi="Times New Roman" w:cs="Times New Roman"/>
          <w:sz w:val="24"/>
          <w:szCs w:val="24"/>
        </w:rPr>
        <w:t xml:space="preserve">лых, что позволяет получить удовлетворение результатами своей работы </w:t>
      </w:r>
    </w:p>
    <w:p w:rsidR="00A94FD4" w:rsidRDefault="00A94FD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b/>
          <w:i/>
          <w:sz w:val="24"/>
          <w:szCs w:val="24"/>
        </w:rPr>
        <w:t>Физкультурно-оздоровительное направлении.</w:t>
      </w:r>
    </w:p>
    <w:p w:rsidR="003C7F94" w:rsidRPr="00A94FD4" w:rsidRDefault="00A94FD4" w:rsidP="002556B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Социально-педагогическое направление</w:t>
      </w:r>
      <w:r w:rsidRPr="00A94FD4">
        <w:rPr>
          <w:rFonts w:ascii="Times New Roman" w:hAnsi="Times New Roman" w:cs="Times New Roman"/>
          <w:sz w:val="24"/>
          <w:szCs w:val="24"/>
        </w:rPr>
        <w:t xml:space="preserve"> - обеспечивает социальное и профессиональное самоопределение учащихся, формирование гражданского самосознания и развитие мотивации личности к познанию и творчеству. Культурологическое направление - создает условия для формирования культурно-эстетического, нравственного и патриотического начала в участниках образовательных отношений.</w:t>
      </w:r>
    </w:p>
    <w:p w:rsidR="001A646A" w:rsidRPr="00156049" w:rsidRDefault="001A646A" w:rsidP="001A646A">
      <w:pPr>
        <w:pStyle w:val="a6"/>
        <w:widowControl w:val="0"/>
        <w:suppressAutoHyphens/>
        <w:ind w:firstLine="696"/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Дополнительное образование ведется через</w:t>
      </w:r>
      <w:r w:rsidRPr="00156049">
        <w:rPr>
          <w:rFonts w:ascii="Times New Roman" w:eastAsia="Times New Roman" w:hAnsi="Times New Roman" w:cs="Times New Roman"/>
          <w:szCs w:val="24"/>
          <w:lang w:eastAsia="ru-RU"/>
        </w:rPr>
        <w:t xml:space="preserve"> дополнительные образовательные программы </w:t>
      </w:r>
      <w:r w:rsidRPr="00156049">
        <w:rPr>
          <w:rFonts w:ascii="Times New Roman" w:hAnsi="Times New Roman" w:cs="Times New Roman"/>
          <w:color w:val="000000"/>
          <w:szCs w:val="24"/>
        </w:rPr>
        <w:t>МБУДО «Центр внешкольной работы «ТУЛПАР» Высокого</w:t>
      </w:r>
      <w:r w:rsidRPr="00156049">
        <w:rPr>
          <w:rFonts w:ascii="Times New Roman" w:hAnsi="Times New Roman" w:cs="Times New Roman"/>
          <w:bCs/>
          <w:color w:val="000000"/>
          <w:szCs w:val="24"/>
        </w:rPr>
        <w:t>рского муниципального района РТ»</w:t>
      </w:r>
      <w:r w:rsidRPr="00156049">
        <w:rPr>
          <w:rFonts w:ascii="Times New Roman" w:hAnsi="Times New Roman" w:cs="Times New Roman"/>
          <w:szCs w:val="24"/>
        </w:rPr>
        <w:t xml:space="preserve"> по следующей направленности:</w:t>
      </w:r>
    </w:p>
    <w:p w:rsidR="001A646A" w:rsidRPr="00156049" w:rsidRDefault="001A646A" w:rsidP="001A646A">
      <w:pPr>
        <w:pStyle w:val="a6"/>
        <w:widowControl w:val="0"/>
        <w:numPr>
          <w:ilvl w:val="0"/>
          <w:numId w:val="7"/>
        </w:numPr>
        <w:suppressAutoHyphens/>
        <w:rPr>
          <w:rFonts w:ascii="Times New Roman" w:hAnsi="Times New Roman" w:cs="Times New Roman"/>
          <w:szCs w:val="24"/>
        </w:rPr>
      </w:pPr>
      <w:proofErr w:type="spellStart"/>
      <w:r w:rsidRPr="00156049">
        <w:rPr>
          <w:rFonts w:ascii="Times New Roman" w:hAnsi="Times New Roman" w:cs="Times New Roman"/>
          <w:szCs w:val="24"/>
        </w:rPr>
        <w:t>культорологическое</w:t>
      </w:r>
      <w:proofErr w:type="spellEnd"/>
      <w:r w:rsidRPr="00156049">
        <w:rPr>
          <w:rFonts w:ascii="Times New Roman" w:hAnsi="Times New Roman" w:cs="Times New Roman"/>
          <w:szCs w:val="24"/>
        </w:rPr>
        <w:t>;</w:t>
      </w:r>
    </w:p>
    <w:p w:rsidR="001A646A" w:rsidRPr="00156049" w:rsidRDefault="001A646A" w:rsidP="001A646A">
      <w:pPr>
        <w:pStyle w:val="a6"/>
        <w:widowControl w:val="0"/>
        <w:numPr>
          <w:ilvl w:val="0"/>
          <w:numId w:val="7"/>
        </w:numPr>
        <w:suppressAutoHyphens/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художественное</w:t>
      </w:r>
    </w:p>
    <w:p w:rsidR="00A21809" w:rsidRPr="00EB5F36" w:rsidRDefault="001A646A" w:rsidP="00EB5F36">
      <w:pPr>
        <w:pStyle w:val="a6"/>
        <w:widowControl w:val="0"/>
        <w:numPr>
          <w:ilvl w:val="0"/>
          <w:numId w:val="7"/>
        </w:numPr>
        <w:suppressAutoHyphens/>
        <w:rPr>
          <w:rFonts w:ascii="Times New Roman" w:hAnsi="Times New Roman" w:cs="Times New Roman"/>
          <w:szCs w:val="24"/>
        </w:rPr>
      </w:pPr>
      <w:r w:rsidRPr="00156049">
        <w:rPr>
          <w:rFonts w:ascii="Times New Roman" w:hAnsi="Times New Roman" w:cs="Times New Roman"/>
          <w:szCs w:val="24"/>
        </w:rPr>
        <w:t>физкультурно-оздоровительное</w:t>
      </w:r>
    </w:p>
    <w:p w:rsidR="00A21809" w:rsidRDefault="00A21809" w:rsidP="001A646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A646A" w:rsidRDefault="001A646A" w:rsidP="00A2180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>Охват занимающихся дополнительным образованием</w:t>
      </w:r>
    </w:p>
    <w:p w:rsidR="00EB5F36" w:rsidRPr="00156049" w:rsidRDefault="00EB5F36" w:rsidP="00A2180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46A" w:rsidRPr="00156049" w:rsidRDefault="00A94FD4" w:rsidP="001A646A">
      <w:pPr>
        <w:ind w:left="360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71160" cy="1645920"/>
            <wp:effectExtent l="0" t="0" r="0" b="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6"/>
                    <a:srcRect r="-1372" b="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455" cy="164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46A" w:rsidRPr="00156049" w:rsidRDefault="001A646A" w:rsidP="001A646A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1A646A" w:rsidRPr="00156049" w:rsidRDefault="001A646A" w:rsidP="001A64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604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</w:t>
      </w:r>
      <w:r>
        <w:rPr>
          <w:rFonts w:ascii="Times New Roman" w:hAnsi="Times New Roman" w:cs="Times New Roman"/>
          <w:noProof/>
          <w:sz w:val="24"/>
          <w:szCs w:val="24"/>
        </w:rPr>
        <w:t>21</w:t>
      </w:r>
      <w:r w:rsidRPr="0015604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202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15604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202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</w:p>
    <w:p w:rsidR="00EB5F36" w:rsidRDefault="00EB5F36" w:rsidP="001A646A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p w:rsidR="001A646A" w:rsidRDefault="001A646A" w:rsidP="001A646A">
      <w:pPr>
        <w:ind w:left="1416"/>
        <w:rPr>
          <w:rFonts w:ascii="Times New Roman" w:hAnsi="Times New Roman" w:cs="Times New Roman"/>
          <w:b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>Всего охвачено ДО</w:t>
      </w:r>
    </w:p>
    <w:p w:rsidR="00EB5F36" w:rsidRPr="00156049" w:rsidRDefault="00EB5F36" w:rsidP="001A646A">
      <w:pPr>
        <w:ind w:left="141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893"/>
      </w:tblGrid>
      <w:tr w:rsidR="001A646A" w:rsidRPr="00156049" w:rsidTr="00EB5F36">
        <w:tc>
          <w:tcPr>
            <w:tcW w:w="3190" w:type="dxa"/>
            <w:shd w:val="clear" w:color="auto" w:fill="auto"/>
          </w:tcPr>
          <w:p w:rsidR="001A646A" w:rsidRPr="00156049" w:rsidRDefault="001A646A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  <w:shd w:val="clear" w:color="auto" w:fill="auto"/>
          </w:tcPr>
          <w:p w:rsidR="001A646A" w:rsidRPr="00156049" w:rsidRDefault="001A646A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A646A" w:rsidRPr="00156049" w:rsidTr="00EB5F36">
        <w:tc>
          <w:tcPr>
            <w:tcW w:w="3190" w:type="dxa"/>
            <w:shd w:val="clear" w:color="auto" w:fill="auto"/>
          </w:tcPr>
          <w:p w:rsidR="001A646A" w:rsidRPr="00156049" w:rsidRDefault="001A646A" w:rsidP="00C12A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3" w:type="dxa"/>
            <w:shd w:val="clear" w:color="auto" w:fill="auto"/>
          </w:tcPr>
          <w:p w:rsidR="001A646A" w:rsidRPr="00156049" w:rsidRDefault="001A646A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A646A" w:rsidRPr="00156049" w:rsidTr="00EB5F36">
        <w:tc>
          <w:tcPr>
            <w:tcW w:w="3190" w:type="dxa"/>
            <w:shd w:val="clear" w:color="auto" w:fill="auto"/>
          </w:tcPr>
          <w:p w:rsidR="001A646A" w:rsidRPr="00156049" w:rsidRDefault="001A646A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56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3" w:type="dxa"/>
            <w:shd w:val="clear" w:color="auto" w:fill="auto"/>
          </w:tcPr>
          <w:p w:rsidR="001A646A" w:rsidRPr="00156049" w:rsidRDefault="001A646A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A646A" w:rsidRPr="00156049" w:rsidRDefault="001A646A" w:rsidP="001A646A">
      <w:pPr>
        <w:rPr>
          <w:rFonts w:ascii="Times New Roman" w:hAnsi="Times New Roman" w:cs="Times New Roman"/>
          <w:sz w:val="24"/>
          <w:szCs w:val="24"/>
        </w:rPr>
      </w:pPr>
    </w:p>
    <w:p w:rsidR="001A646A" w:rsidRPr="00156049" w:rsidRDefault="001A646A" w:rsidP="001A646A">
      <w:pPr>
        <w:rPr>
          <w:rFonts w:ascii="Times New Roman" w:hAnsi="Times New Roman" w:cs="Times New Roman"/>
          <w:sz w:val="24"/>
          <w:szCs w:val="24"/>
        </w:rPr>
      </w:pPr>
    </w:p>
    <w:p w:rsidR="00A94FD4" w:rsidRDefault="00A94FD4" w:rsidP="00A94F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D4">
        <w:rPr>
          <w:rFonts w:ascii="Times New Roman" w:hAnsi="Times New Roman" w:cs="Times New Roman"/>
          <w:b/>
          <w:sz w:val="24"/>
          <w:szCs w:val="24"/>
        </w:rPr>
        <w:t xml:space="preserve">Состояние здоровья обучающихся, развитие </w:t>
      </w:r>
      <w:proofErr w:type="spellStart"/>
      <w:r w:rsidRPr="00A94FD4">
        <w:rPr>
          <w:rFonts w:ascii="Times New Roman" w:hAnsi="Times New Roman" w:cs="Times New Roman"/>
          <w:b/>
          <w:sz w:val="24"/>
          <w:szCs w:val="24"/>
        </w:rPr>
        <w:t>здоровьесберегающей</w:t>
      </w:r>
      <w:proofErr w:type="spellEnd"/>
      <w:r w:rsidRPr="00A94FD4">
        <w:rPr>
          <w:rFonts w:ascii="Times New Roman" w:hAnsi="Times New Roman" w:cs="Times New Roman"/>
          <w:b/>
          <w:sz w:val="24"/>
          <w:szCs w:val="24"/>
        </w:rPr>
        <w:t xml:space="preserve"> среды.</w:t>
      </w:r>
    </w:p>
    <w:p w:rsidR="00A21809" w:rsidRPr="00A94FD4" w:rsidRDefault="00A21809" w:rsidP="00A94F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FD4" w:rsidRPr="00A21809" w:rsidRDefault="00A94FD4" w:rsidP="006D177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sz w:val="24"/>
          <w:szCs w:val="24"/>
        </w:rPr>
        <w:t xml:space="preserve">С 01.01.2021 года лицей функционирует в соответствии с требованиями СанПиН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</w:t>
      </w:r>
      <w:r>
        <w:rPr>
          <w:rFonts w:ascii="Times New Roman" w:hAnsi="Times New Roman" w:cs="Times New Roman"/>
          <w:sz w:val="24"/>
          <w:szCs w:val="24"/>
        </w:rPr>
        <w:t>безвредности для человека факто</w:t>
      </w:r>
      <w:r w:rsidRPr="00A94FD4">
        <w:rPr>
          <w:rFonts w:ascii="Times New Roman" w:hAnsi="Times New Roman" w:cs="Times New Roman"/>
          <w:sz w:val="24"/>
          <w:szCs w:val="24"/>
        </w:rPr>
        <w:t>ров среды обитания». Кроме того, учителя и зам</w:t>
      </w:r>
      <w:r>
        <w:rPr>
          <w:rFonts w:ascii="Times New Roman" w:hAnsi="Times New Roman" w:cs="Times New Roman"/>
          <w:sz w:val="24"/>
          <w:szCs w:val="24"/>
        </w:rPr>
        <w:t>еститель директора по АХЧ прове</w:t>
      </w:r>
      <w:r w:rsidRPr="00A94FD4">
        <w:rPr>
          <w:rFonts w:ascii="Times New Roman" w:hAnsi="Times New Roman" w:cs="Times New Roman"/>
          <w:sz w:val="24"/>
          <w:szCs w:val="24"/>
        </w:rPr>
        <w:t>ряют, чтобы состояние спортзала и снарядов соо</w:t>
      </w:r>
      <w:r>
        <w:rPr>
          <w:rFonts w:ascii="Times New Roman" w:hAnsi="Times New Roman" w:cs="Times New Roman"/>
          <w:sz w:val="24"/>
          <w:szCs w:val="24"/>
        </w:rPr>
        <w:t>тветствовало санитарным требова</w:t>
      </w:r>
      <w:r w:rsidRPr="00A94FD4">
        <w:rPr>
          <w:rFonts w:ascii="Times New Roman" w:hAnsi="Times New Roman" w:cs="Times New Roman"/>
          <w:sz w:val="24"/>
          <w:szCs w:val="24"/>
        </w:rPr>
        <w:t xml:space="preserve">ниям, было исправным — по </w:t>
      </w:r>
      <w:r w:rsidRPr="00A21809">
        <w:rPr>
          <w:rFonts w:ascii="Times New Roman" w:hAnsi="Times New Roman" w:cs="Times New Roman"/>
          <w:sz w:val="24"/>
          <w:szCs w:val="24"/>
        </w:rPr>
        <w:t xml:space="preserve">графику, утвержденному на учебный год. </w:t>
      </w:r>
    </w:p>
    <w:p w:rsidR="00A94FD4" w:rsidRPr="00A21809" w:rsidRDefault="00A94FD4" w:rsidP="00A218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21809">
        <w:rPr>
          <w:rFonts w:ascii="Times New Roman" w:hAnsi="Times New Roman" w:cs="Times New Roman"/>
          <w:sz w:val="24"/>
          <w:szCs w:val="24"/>
        </w:rPr>
        <w:t xml:space="preserve">В течение 2023 года лицей продолжал вести работу по формированию здорового образа жизни и реализации технологий сбережения здоровья: осуществлялось медико-психолого-педагогическое сопровождение образовательного процесса, было организовано горячее питание обучающихся,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санитарногигиенических норм и правил. Были проведены углубленные медицинские осмотры детей и подростков узкими специалистами. </w:t>
      </w:r>
    </w:p>
    <w:p w:rsidR="0014450C" w:rsidRDefault="0014450C" w:rsidP="00EB5F36">
      <w:pPr>
        <w:tabs>
          <w:tab w:val="left" w:pos="5700"/>
        </w:tabs>
        <w:rPr>
          <w:rFonts w:ascii="Times New Roman" w:hAnsi="Times New Roman" w:cs="Times New Roman"/>
          <w:b/>
          <w:bCs/>
        </w:rPr>
      </w:pPr>
    </w:p>
    <w:p w:rsidR="00B06C53" w:rsidRPr="00B06C53" w:rsidRDefault="00B06C53" w:rsidP="00B06C53">
      <w:pPr>
        <w:tabs>
          <w:tab w:val="left" w:pos="5700"/>
        </w:tabs>
        <w:jc w:val="center"/>
        <w:rPr>
          <w:rFonts w:ascii="Times New Roman" w:hAnsi="Times New Roman" w:cs="Times New Roman"/>
          <w:b/>
          <w:bCs/>
        </w:rPr>
      </w:pPr>
      <w:r w:rsidRPr="00B06C53">
        <w:rPr>
          <w:rFonts w:ascii="Times New Roman" w:hAnsi="Times New Roman" w:cs="Times New Roman"/>
          <w:b/>
          <w:bCs/>
        </w:rPr>
        <w:t>Свед</w:t>
      </w:r>
      <w:r>
        <w:rPr>
          <w:rFonts w:ascii="Times New Roman" w:hAnsi="Times New Roman" w:cs="Times New Roman"/>
          <w:b/>
          <w:bCs/>
        </w:rPr>
        <w:t>ения о состоянии здоровья детей на 2023 /2024 учебный год</w:t>
      </w:r>
    </w:p>
    <w:p w:rsidR="00B06C53" w:rsidRPr="00B06C53" w:rsidRDefault="00B06C53" w:rsidP="00B06C53">
      <w:pPr>
        <w:tabs>
          <w:tab w:val="left" w:pos="5700"/>
        </w:tabs>
        <w:rPr>
          <w:rFonts w:ascii="Times New Roman" w:hAnsi="Times New Roman" w:cs="Times New Roman"/>
          <w:b/>
          <w:bCs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"/>
        <w:gridCol w:w="2516"/>
        <w:gridCol w:w="553"/>
        <w:gridCol w:w="598"/>
        <w:gridCol w:w="516"/>
        <w:gridCol w:w="1540"/>
        <w:gridCol w:w="1418"/>
        <w:gridCol w:w="2991"/>
        <w:gridCol w:w="2268"/>
        <w:gridCol w:w="16"/>
        <w:gridCol w:w="1529"/>
      </w:tblGrid>
      <w:tr w:rsidR="00B06C53" w:rsidRPr="00B06C53" w:rsidTr="00B06C53">
        <w:trPr>
          <w:cantSplit/>
        </w:trPr>
        <w:tc>
          <w:tcPr>
            <w:tcW w:w="1076" w:type="dxa"/>
            <w:vMerge w:val="restart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16" w:type="dxa"/>
            <w:vMerge w:val="restart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3207" w:type="dxa"/>
            <w:gridSpan w:val="4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Медицинская группа</w:t>
            </w:r>
          </w:p>
        </w:tc>
        <w:tc>
          <w:tcPr>
            <w:tcW w:w="6693" w:type="dxa"/>
            <w:gridSpan w:val="4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Физкультурная группа</w:t>
            </w:r>
          </w:p>
        </w:tc>
        <w:tc>
          <w:tcPr>
            <w:tcW w:w="1529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Дети - инвалиды</w:t>
            </w:r>
          </w:p>
        </w:tc>
      </w:tr>
      <w:tr w:rsidR="00B06C53" w:rsidRPr="00B06C53" w:rsidTr="00B06C53">
        <w:trPr>
          <w:cantSplit/>
        </w:trPr>
        <w:tc>
          <w:tcPr>
            <w:tcW w:w="1076" w:type="dxa"/>
            <w:vMerge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16" w:type="dxa"/>
            <w:vMerge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B06C53" w:rsidRPr="00B06C53" w:rsidRDefault="00B06C53" w:rsidP="00B06C53">
            <w:pPr>
              <w:tabs>
                <w:tab w:val="left" w:pos="5800"/>
              </w:tabs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Основная</w:t>
            </w:r>
          </w:p>
        </w:tc>
        <w:tc>
          <w:tcPr>
            <w:tcW w:w="2991" w:type="dxa"/>
          </w:tcPr>
          <w:p w:rsidR="00B06C53" w:rsidRPr="00B06C53" w:rsidRDefault="00B06C53" w:rsidP="00B06C53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2268" w:type="dxa"/>
          </w:tcPr>
          <w:p w:rsidR="00B06C53" w:rsidRPr="00B06C53" w:rsidRDefault="00B06C53" w:rsidP="00B06C53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</w:rPr>
            </w:pPr>
            <w:r w:rsidRPr="00B06C53">
              <w:rPr>
                <w:rFonts w:ascii="Times New Roman" w:hAnsi="Times New Roman" w:cs="Times New Roman"/>
              </w:rPr>
              <w:t>Специальная</w:t>
            </w: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06C53" w:rsidRPr="00B06C53" w:rsidTr="00B06C53">
        <w:tc>
          <w:tcPr>
            <w:tcW w:w="107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516" w:type="dxa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53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16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40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1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6C5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1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06C53" w:rsidRPr="00B06C53" w:rsidRDefault="00B06C53" w:rsidP="00546DCE">
            <w:pPr>
              <w:tabs>
                <w:tab w:val="left" w:pos="580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gridSpan w:val="2"/>
          </w:tcPr>
          <w:p w:rsidR="00B06C53" w:rsidRPr="00B06C53" w:rsidRDefault="00B06C53" w:rsidP="00546DCE">
            <w:pPr>
              <w:tabs>
                <w:tab w:val="left" w:pos="5800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:rsidR="00B06C53" w:rsidRPr="00A21809" w:rsidRDefault="00B06C53" w:rsidP="00A94FD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94FD4" w:rsidRPr="00A21809" w:rsidRDefault="00C414DB" w:rsidP="00507972">
      <w:pPr>
        <w:rPr>
          <w:rFonts w:ascii="Times New Roman" w:hAnsi="Times New Roman" w:cs="Times New Roman"/>
          <w:sz w:val="24"/>
          <w:szCs w:val="24"/>
        </w:rPr>
      </w:pPr>
      <w:r w:rsidRPr="00A21809">
        <w:rPr>
          <w:rFonts w:ascii="Times New Roman" w:hAnsi="Times New Roman" w:cs="Times New Roman"/>
          <w:sz w:val="24"/>
          <w:szCs w:val="24"/>
        </w:rPr>
        <w:t xml:space="preserve"> с 2022 </w:t>
      </w:r>
      <w:r w:rsidR="00A94FD4" w:rsidRPr="00A21809">
        <w:rPr>
          <w:rFonts w:ascii="Times New Roman" w:hAnsi="Times New Roman" w:cs="Times New Roman"/>
          <w:sz w:val="24"/>
          <w:szCs w:val="24"/>
        </w:rPr>
        <w:t>по 2023 годы наблюдается увеличение количества учащихся, относящихся к I группе здоровья на 1,5%, ко II группе здоровья на 2,7%. В V группе здоровья количество учащихся осталос</w:t>
      </w:r>
      <w:r w:rsidR="00BB63D3" w:rsidRPr="00A21809">
        <w:rPr>
          <w:rFonts w:ascii="Times New Roman" w:hAnsi="Times New Roman" w:cs="Times New Roman"/>
          <w:sz w:val="24"/>
          <w:szCs w:val="24"/>
        </w:rPr>
        <w:t>ь стабильно, а в IV группе – ко</w:t>
      </w:r>
      <w:r w:rsidR="00A94FD4" w:rsidRPr="00A21809">
        <w:rPr>
          <w:rFonts w:ascii="Times New Roman" w:hAnsi="Times New Roman" w:cs="Times New Roman"/>
          <w:sz w:val="24"/>
          <w:szCs w:val="24"/>
        </w:rPr>
        <w:t>личество уменьшилось на 8,5%</w:t>
      </w:r>
    </w:p>
    <w:p w:rsidR="00A94FD4" w:rsidRPr="00A94FD4" w:rsidRDefault="00A94FD4" w:rsidP="00B06C53">
      <w:pPr>
        <w:rPr>
          <w:rFonts w:ascii="Times New Roman" w:hAnsi="Times New Roman" w:cs="Times New Roman"/>
          <w:sz w:val="24"/>
          <w:szCs w:val="24"/>
        </w:rPr>
      </w:pPr>
    </w:p>
    <w:p w:rsidR="001A646A" w:rsidRPr="001A646A" w:rsidRDefault="0015482C" w:rsidP="001A64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82C">
        <w:rPr>
          <w:rFonts w:ascii="Times New Roman" w:hAnsi="Times New Roman" w:cs="Times New Roman"/>
          <w:b/>
        </w:rPr>
        <w:t>II</w:t>
      </w:r>
      <w:r>
        <w:t xml:space="preserve">. </w:t>
      </w:r>
      <w:r w:rsidR="001A646A" w:rsidRPr="001A646A">
        <w:rPr>
          <w:rFonts w:ascii="Times New Roman" w:hAnsi="Times New Roman" w:cs="Times New Roman"/>
          <w:b/>
          <w:sz w:val="24"/>
          <w:szCs w:val="24"/>
        </w:rPr>
        <w:t>Оценка системы управления организацией</w:t>
      </w:r>
    </w:p>
    <w:p w:rsidR="001A646A" w:rsidRDefault="001A646A" w:rsidP="00EB5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lastRenderedPageBreak/>
        <w:t>Управление Школой осуществляется на принципах единоначалия и самоуправления.</w:t>
      </w:r>
    </w:p>
    <w:p w:rsidR="001A646A" w:rsidRDefault="001A646A" w:rsidP="001A64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070"/>
        <w:gridCol w:w="8788"/>
      </w:tblGrid>
      <w:tr w:rsidR="001A646A" w:rsidTr="001A646A">
        <w:tc>
          <w:tcPr>
            <w:tcW w:w="5070" w:type="dxa"/>
          </w:tcPr>
          <w:p w:rsid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8788" w:type="dxa"/>
          </w:tcPr>
          <w:p w:rsid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</w:tr>
      <w:tr w:rsidR="001A646A" w:rsidTr="001A646A">
        <w:tc>
          <w:tcPr>
            <w:tcW w:w="5070" w:type="dxa"/>
          </w:tcPr>
          <w:p w:rsid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8788" w:type="dxa"/>
          </w:tcPr>
          <w:p w:rsid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A646A" w:rsidTr="001A646A">
        <w:tc>
          <w:tcPr>
            <w:tcW w:w="5070" w:type="dxa"/>
          </w:tcPr>
          <w:p w:rsidR="001A646A" w:rsidRP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8788" w:type="dxa"/>
          </w:tcPr>
          <w:p w:rsid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 xml:space="preserve">Осуществляет текущее руководство образовательной деятельностью Школы, в том числе рассматривает вопросы: 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 xml:space="preserve">развития образовательных услуг; 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 xml:space="preserve">регламентации образовательных отношений; 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>разработки образовательных программ; выбора учебников, учебных пособий, средств обучения и воспитания; материально-технического обеспечения образовательного процесса; аттестации, повышения квалификации педагогических работников;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>координации деятельности методических объединений</w:t>
            </w:r>
          </w:p>
        </w:tc>
      </w:tr>
      <w:tr w:rsidR="001A646A" w:rsidTr="001A646A">
        <w:tc>
          <w:tcPr>
            <w:tcW w:w="5070" w:type="dxa"/>
          </w:tcPr>
          <w:p w:rsidR="001A646A" w:rsidRP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788" w:type="dxa"/>
          </w:tcPr>
          <w:p w:rsidR="001A646A" w:rsidRDefault="001A646A" w:rsidP="001A646A">
            <w:pPr>
              <w:rPr>
                <w:rFonts w:ascii="Times New Roman" w:hAnsi="Times New Roman"/>
                <w:sz w:val="24"/>
                <w:szCs w:val="24"/>
              </w:rPr>
            </w:pPr>
            <w:r w:rsidRPr="001A646A">
              <w:rPr>
                <w:rFonts w:ascii="Times New Roman" w:hAnsi="Times New Roman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 xml:space="preserve">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:rsidR="001A646A" w:rsidRPr="001A646A" w:rsidRDefault="001A646A" w:rsidP="001A646A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4"/>
              </w:rPr>
            </w:pPr>
            <w:r w:rsidRPr="001A646A">
              <w:rPr>
                <w:rFonts w:ascii="Times New Roman" w:hAnsi="Times New Roman" w:cs="Times New Roman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A646A" w:rsidRPr="00BB63D3" w:rsidRDefault="001A646A" w:rsidP="00BB63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3D3" w:rsidRPr="00EB5F36" w:rsidRDefault="00BB63D3" w:rsidP="00BB63D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F36">
        <w:rPr>
          <w:rFonts w:ascii="Times New Roman" w:hAnsi="Times New Roman" w:cs="Times New Roman"/>
          <w:b/>
          <w:sz w:val="24"/>
          <w:szCs w:val="24"/>
        </w:rPr>
        <w:t>Работа ШМС и ШМО.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>С целью совершенствования методического мастерства педагогических работников, эффективного внедрения современных педаг</w:t>
      </w:r>
      <w:r w:rsidR="0055189C">
        <w:rPr>
          <w:rFonts w:ascii="Times New Roman" w:hAnsi="Times New Roman" w:cs="Times New Roman"/>
          <w:sz w:val="24"/>
          <w:szCs w:val="24"/>
        </w:rPr>
        <w:t>огических технологий, в МБОУ «</w:t>
      </w:r>
      <w:proofErr w:type="spellStart"/>
      <w:r w:rsidR="0055189C">
        <w:rPr>
          <w:rFonts w:ascii="Times New Roman" w:hAnsi="Times New Roman" w:cs="Times New Roman"/>
          <w:sz w:val="24"/>
          <w:szCs w:val="24"/>
        </w:rPr>
        <w:t>Альдермышская</w:t>
      </w:r>
      <w:proofErr w:type="spellEnd"/>
      <w:r w:rsidR="0055189C">
        <w:rPr>
          <w:rFonts w:ascii="Times New Roman" w:hAnsi="Times New Roman" w:cs="Times New Roman"/>
          <w:sz w:val="24"/>
          <w:szCs w:val="24"/>
        </w:rPr>
        <w:t xml:space="preserve"> СОШ</w:t>
      </w:r>
      <w:r w:rsidRPr="001A646A">
        <w:rPr>
          <w:rFonts w:ascii="Times New Roman" w:hAnsi="Times New Roman" w:cs="Times New Roman"/>
          <w:sz w:val="24"/>
          <w:szCs w:val="24"/>
        </w:rPr>
        <w:t>» функционируют методические объединения учителей, работу которых координирует методический совет. Порядок и условия работы методических объединений и методического совета регламентируется Положениями о методическом объединении и методическом совете школы. Для осуществления учебн</w:t>
      </w:r>
      <w:r w:rsidR="0055189C">
        <w:rPr>
          <w:rFonts w:ascii="Times New Roman" w:hAnsi="Times New Roman" w:cs="Times New Roman"/>
          <w:sz w:val="24"/>
          <w:szCs w:val="24"/>
        </w:rPr>
        <w:t>о-методической работы в школе</w:t>
      </w:r>
      <w:r w:rsidRPr="001A646A">
        <w:rPr>
          <w:rFonts w:ascii="Times New Roman" w:hAnsi="Times New Roman" w:cs="Times New Roman"/>
          <w:sz w:val="24"/>
          <w:szCs w:val="24"/>
        </w:rPr>
        <w:t xml:space="preserve"> созданы предметные методические объединения:  </w:t>
      </w:r>
    </w:p>
    <w:p w:rsidR="0055189C" w:rsidRDefault="0055189C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646A" w:rsidRPr="001A646A">
        <w:rPr>
          <w:rFonts w:ascii="Times New Roman" w:hAnsi="Times New Roman" w:cs="Times New Roman"/>
          <w:sz w:val="24"/>
          <w:szCs w:val="24"/>
        </w:rPr>
        <w:t>учителей начальных классов</w:t>
      </w:r>
      <w:r>
        <w:rPr>
          <w:rFonts w:ascii="Times New Roman" w:hAnsi="Times New Roman" w:cs="Times New Roman"/>
          <w:sz w:val="24"/>
          <w:szCs w:val="24"/>
        </w:rPr>
        <w:t>, руководитель – Сафина Г.Р.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1A646A">
        <w:rPr>
          <w:rFonts w:ascii="Times New Roman" w:hAnsi="Times New Roman" w:cs="Times New Roman"/>
          <w:sz w:val="24"/>
          <w:szCs w:val="24"/>
        </w:rPr>
        <w:t xml:space="preserve">  учителей гуманитарного цик</w:t>
      </w:r>
      <w:r w:rsidR="0055189C">
        <w:rPr>
          <w:rFonts w:ascii="Times New Roman" w:hAnsi="Times New Roman" w:cs="Times New Roman"/>
          <w:sz w:val="24"/>
          <w:szCs w:val="24"/>
        </w:rPr>
        <w:t>ла, руководител</w:t>
      </w:r>
      <w:proofErr w:type="gramStart"/>
      <w:r w:rsidR="0055189C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551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89C">
        <w:rPr>
          <w:rFonts w:ascii="Times New Roman" w:hAnsi="Times New Roman" w:cs="Times New Roman"/>
          <w:sz w:val="24"/>
          <w:szCs w:val="24"/>
        </w:rPr>
        <w:t>МифтаховаЛ.В</w:t>
      </w:r>
      <w:proofErr w:type="spellEnd"/>
      <w:r w:rsidR="0055189C">
        <w:rPr>
          <w:rFonts w:ascii="Times New Roman" w:hAnsi="Times New Roman" w:cs="Times New Roman"/>
          <w:sz w:val="24"/>
          <w:szCs w:val="24"/>
        </w:rPr>
        <w:t>.</w:t>
      </w:r>
      <w:r w:rsidRPr="001A646A">
        <w:rPr>
          <w:rFonts w:ascii="Times New Roman" w:hAnsi="Times New Roman" w:cs="Times New Roman"/>
          <w:sz w:val="24"/>
          <w:szCs w:val="24"/>
        </w:rPr>
        <w:t>.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1A646A">
        <w:rPr>
          <w:rFonts w:ascii="Times New Roman" w:hAnsi="Times New Roman" w:cs="Times New Roman"/>
          <w:sz w:val="24"/>
          <w:szCs w:val="24"/>
        </w:rPr>
        <w:t xml:space="preserve">  учителей точных </w:t>
      </w:r>
      <w:r w:rsidR="0055189C">
        <w:rPr>
          <w:rFonts w:ascii="Times New Roman" w:hAnsi="Times New Roman" w:cs="Times New Roman"/>
          <w:sz w:val="24"/>
          <w:szCs w:val="24"/>
        </w:rPr>
        <w:t>наук, руководитель – Сагдиев И.В.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1A646A">
        <w:rPr>
          <w:rFonts w:ascii="Times New Roman" w:hAnsi="Times New Roman" w:cs="Times New Roman"/>
          <w:sz w:val="24"/>
          <w:szCs w:val="24"/>
        </w:rPr>
        <w:t xml:space="preserve">  учителей естественно-научного цикла, руководит</w:t>
      </w:r>
      <w:r w:rsidR="0055189C">
        <w:rPr>
          <w:rFonts w:ascii="Times New Roman" w:hAnsi="Times New Roman" w:cs="Times New Roman"/>
          <w:sz w:val="24"/>
          <w:szCs w:val="24"/>
        </w:rPr>
        <w:t>ель- Рахимова И.А.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1A646A">
        <w:rPr>
          <w:rFonts w:ascii="Times New Roman" w:hAnsi="Times New Roman" w:cs="Times New Roman"/>
          <w:sz w:val="24"/>
          <w:szCs w:val="24"/>
        </w:rPr>
        <w:t xml:space="preserve">  классных руководите</w:t>
      </w:r>
      <w:r w:rsidR="0055189C">
        <w:rPr>
          <w:rFonts w:ascii="Times New Roman" w:hAnsi="Times New Roman" w:cs="Times New Roman"/>
          <w:sz w:val="24"/>
          <w:szCs w:val="24"/>
        </w:rPr>
        <w:t>лей, руководитель –</w:t>
      </w:r>
      <w:proofErr w:type="spellStart"/>
      <w:r w:rsidR="0055189C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55189C"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Основными формами координации деятельности всех звеньев управления школой являются: педагогические советы, совещания при директоре, административные планёрки, на которых решаются вопросы планирования, идет обмен информацией, совместный отбор форм и методов работы. </w:t>
      </w:r>
    </w:p>
    <w:p w:rsidR="00BB63D3" w:rsidRDefault="00BB63D3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B63D3">
        <w:rPr>
          <w:rFonts w:ascii="Times New Roman" w:hAnsi="Times New Roman" w:cs="Times New Roman"/>
          <w:sz w:val="24"/>
          <w:szCs w:val="24"/>
        </w:rPr>
        <w:t>Вопросы, рассматриваемые на МО имеют</w:t>
      </w:r>
      <w:proofErr w:type="gramEnd"/>
      <w:r w:rsidRPr="00BB63D3">
        <w:rPr>
          <w:rFonts w:ascii="Times New Roman" w:hAnsi="Times New Roman" w:cs="Times New Roman"/>
          <w:sz w:val="24"/>
          <w:szCs w:val="24"/>
        </w:rPr>
        <w:t xml:space="preserve"> непосредственное отношение к повышению мастерства педагогов и направлены на совершенствование образовательного процесса в соответствии с новыми федеральными образовательными стандартами. Каждый педагог работает над темой самоо</w:t>
      </w:r>
      <w:r>
        <w:rPr>
          <w:rFonts w:ascii="Times New Roman" w:hAnsi="Times New Roman" w:cs="Times New Roman"/>
          <w:sz w:val="24"/>
          <w:szCs w:val="24"/>
        </w:rPr>
        <w:t>бразования и большинство педаго</w:t>
      </w:r>
      <w:r w:rsidRPr="00BB63D3">
        <w:rPr>
          <w:rFonts w:ascii="Times New Roman" w:hAnsi="Times New Roman" w:cs="Times New Roman"/>
          <w:sz w:val="24"/>
          <w:szCs w:val="24"/>
        </w:rPr>
        <w:t>гических работников выступают с отчётами н</w:t>
      </w:r>
      <w:r>
        <w:rPr>
          <w:rFonts w:ascii="Times New Roman" w:hAnsi="Times New Roman" w:cs="Times New Roman"/>
          <w:sz w:val="24"/>
          <w:szCs w:val="24"/>
        </w:rPr>
        <w:t xml:space="preserve">а предметных школьных МО и педагогических советах. В школе </w:t>
      </w:r>
      <w:r w:rsidRPr="00BB63D3">
        <w:rPr>
          <w:rFonts w:ascii="Times New Roman" w:hAnsi="Times New Roman" w:cs="Times New Roman"/>
          <w:sz w:val="24"/>
          <w:szCs w:val="24"/>
        </w:rPr>
        <w:t>в 2023 году была организована система внеклассной работы по предметам: традиционные мероприятия, предметные недели, педагогические конкурсы, фестивали, НПК. Много внимания уделяется обобщению педагогического опыта. Этот процесс осуществляется через такие формы, как участ</w:t>
      </w:r>
      <w:r>
        <w:rPr>
          <w:rFonts w:ascii="Times New Roman" w:hAnsi="Times New Roman" w:cs="Times New Roman"/>
          <w:sz w:val="24"/>
          <w:szCs w:val="24"/>
        </w:rPr>
        <w:t>ие в методических семинарах (он</w:t>
      </w:r>
      <w:r w:rsidRPr="00BB63D3">
        <w:rPr>
          <w:rFonts w:ascii="Times New Roman" w:hAnsi="Times New Roman" w:cs="Times New Roman"/>
          <w:sz w:val="24"/>
          <w:szCs w:val="24"/>
        </w:rPr>
        <w:t>лайн-семинары, открытые уроки, мастер-классы, мероприятия, выступления), научно-практических конференциях различною уровня, публикация методических статей в сборниках и на сайтах в сети Интернет, создание авторских программ. Тематика заседаний педагогических советов в 2023 году отражала основные проблемы, стоящие перед педагогами лицея: выступления и выводы основывались на анализе, практических результатах, позвол</w:t>
      </w:r>
      <w:r>
        <w:rPr>
          <w:rFonts w:ascii="Times New Roman" w:hAnsi="Times New Roman" w:cs="Times New Roman"/>
          <w:sz w:val="24"/>
          <w:szCs w:val="24"/>
        </w:rPr>
        <w:t>яющим сделать методические обоб</w:t>
      </w:r>
      <w:r w:rsidRPr="00BB63D3">
        <w:rPr>
          <w:rFonts w:ascii="Times New Roman" w:hAnsi="Times New Roman" w:cs="Times New Roman"/>
          <w:sz w:val="24"/>
          <w:szCs w:val="24"/>
        </w:rPr>
        <w:t>щения. Также проводилась работа по овладени</w:t>
      </w:r>
      <w:r>
        <w:rPr>
          <w:rFonts w:ascii="Times New Roman" w:hAnsi="Times New Roman" w:cs="Times New Roman"/>
          <w:sz w:val="24"/>
          <w:szCs w:val="24"/>
        </w:rPr>
        <w:t>ю учителями современными методи</w:t>
      </w:r>
      <w:r w:rsidRPr="00BB63D3">
        <w:rPr>
          <w:rFonts w:ascii="Times New Roman" w:hAnsi="Times New Roman" w:cs="Times New Roman"/>
          <w:sz w:val="24"/>
          <w:szCs w:val="24"/>
        </w:rPr>
        <w:t xml:space="preserve">ками и технологиями обучения, особенно по </w:t>
      </w:r>
      <w:r>
        <w:rPr>
          <w:rFonts w:ascii="Times New Roman" w:hAnsi="Times New Roman" w:cs="Times New Roman"/>
          <w:sz w:val="24"/>
          <w:szCs w:val="24"/>
        </w:rPr>
        <w:t>формированию функциональной гра</w:t>
      </w:r>
      <w:r w:rsidRPr="00BB63D3">
        <w:rPr>
          <w:rFonts w:ascii="Times New Roman" w:hAnsi="Times New Roman" w:cs="Times New Roman"/>
          <w:sz w:val="24"/>
          <w:szCs w:val="24"/>
        </w:rPr>
        <w:t xml:space="preserve">мотности, традиционно происходит обмен информацией, полученной на курсах повышения квалификации, в рамках заседаний ШМО. Однако, недостаточно организовано </w:t>
      </w:r>
      <w:proofErr w:type="spellStart"/>
      <w:r w:rsidRPr="00BB63D3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BB63D3">
        <w:rPr>
          <w:rFonts w:ascii="Times New Roman" w:hAnsi="Times New Roman" w:cs="Times New Roman"/>
          <w:sz w:val="24"/>
          <w:szCs w:val="24"/>
        </w:rPr>
        <w:t xml:space="preserve"> уроков своих коллег</w:t>
      </w:r>
      <w:r>
        <w:t>.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>Анализ работы за 2023 год базируется на данных диагностики и мониторинга, статистических и аналитических материалах. Образовательная организация формирует открытые и общедоступные информационные ресурсы, содержащие информацию об их деятельности, и обеспечивает доступ к таким ресурсам посредством размещения их в информационно-телекоммуникационных сетях, в то</w:t>
      </w:r>
      <w:r w:rsidR="0055189C">
        <w:rPr>
          <w:rFonts w:ascii="Times New Roman" w:hAnsi="Times New Roman" w:cs="Times New Roman"/>
          <w:sz w:val="24"/>
          <w:szCs w:val="24"/>
        </w:rPr>
        <w:t xml:space="preserve">м числе на официальном сайте </w:t>
      </w:r>
      <w:r w:rsidRPr="001A646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 сети "Интернет" </w:t>
      </w:r>
      <w:r w:rsidR="0055189C" w:rsidRPr="00A21809">
        <w:rPr>
          <w:rFonts w:ascii="Times New Roman" w:hAnsi="Times New Roman" w:cs="Times New Roman"/>
          <w:color w:val="0070C0"/>
          <w:sz w:val="24"/>
          <w:szCs w:val="24"/>
        </w:rPr>
        <w:t>https://edu.tatar.ru/v_gora/aldermysh/sch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Заместители директора в течение учебного года обеспечивали оперативное управление образовательной деятельностью, реализовывали основные управленческие функции: анализ, планирование, организацию общественного контроля, самоконтроля, регулирование деятельности педагогического коллектива; организовывали методическую деятельность педагогического коллектива; осуществляли руководство предметными школьными методическими объединениями, отвечали за удовлетворение информационных образовательных потребностей и обеспечение оптимального информационного взаимодействия всех участников образовательного процесса школы. Организация воспитательной работы осуществлялась через деятельность школьного методического объединения классных руководителей, педагогов дополнительного образования, ряда общественных форм: (совет старшеклассников, Совет профилактики и пр. 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Координация деятельности административного аппарата осуществлялась через ежемесячное планирование мероприятий и анализ их проведения, участие в еженедельных оперативных совещаниях. Участие сотрудников, обучающихся и их родителей (законных представителей) в управлении школой осуществлялось через Общее собрание работников школы, органы детского самоуправления и родительский комитет. Уровень компетенции органов самоуправления закреплён в Уставе школы и Положениях. Управление осуществлялось на основе информационно– коммуникационных технологий, что позволяет приводить в систему и эффективно извлекать любую управленческую информацию, которая имела не усредненный, а индивидуально личностный характер, позволяла увидеть продвижение вперёд каждого педагога и ученика, судить о состоянии объекта в любой момент времени. 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lastRenderedPageBreak/>
        <w:t xml:space="preserve">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стандартов. По итогам </w:t>
      </w:r>
      <w:proofErr w:type="spellStart"/>
      <w:r w:rsidRPr="001A64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A646A">
        <w:rPr>
          <w:rFonts w:ascii="Times New Roman" w:hAnsi="Times New Roman" w:cs="Times New Roman"/>
          <w:sz w:val="24"/>
          <w:szCs w:val="24"/>
        </w:rPr>
        <w:t xml:space="preserve"> контроля составлялись аналитические материалы, издавались приказы директора. ВШК строилась в соответствии с целями и задачами школы. 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Администрацией школы используются различные формы </w:t>
      </w:r>
      <w:proofErr w:type="spellStart"/>
      <w:r w:rsidRPr="001A64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A646A">
        <w:rPr>
          <w:rFonts w:ascii="Times New Roman" w:hAnsi="Times New Roman" w:cs="Times New Roman"/>
          <w:sz w:val="24"/>
          <w:szCs w:val="24"/>
        </w:rPr>
        <w:t xml:space="preserve"> контроля: тематический, фронтальный, персональный, классно-обобщающий. Систематизированные данные ВШК ведутся в графиках и таблицах. Результаты ВШК обсуждаются на совещаниях при директоре, педагогических советах. Анализ имеющихся материалов позволяет судить об учебных возможностях школьников, целенаправленно проводить коррекционную работу. 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Мониторинг, проводимый на протяжении нескольких лет, обеспечивает администрацию необходимой объективной информацией, позволяет соотнести результаты с поставленными задачами, корректировать управленческую деятельность. </w:t>
      </w:r>
    </w:p>
    <w:p w:rsidR="0055189C" w:rsidRDefault="001A646A" w:rsidP="001A64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В 2023 году план контрольнодиагностических мероприятий был выполнен полностью. </w:t>
      </w:r>
    </w:p>
    <w:p w:rsidR="0055189C" w:rsidRDefault="0055189C" w:rsidP="0055189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Проведены: </w:t>
      </w:r>
    </w:p>
    <w:p w:rsidR="0055189C" w:rsidRDefault="001A646A" w:rsidP="005518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- классно-обобщающий контроль в 1-х, 4-х, 5-х, 9-х , 10 - х классов </w:t>
      </w:r>
    </w:p>
    <w:p w:rsidR="0055189C" w:rsidRDefault="001A646A" w:rsidP="005518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- изучена система работы: учителей - предметников по качеству проведения учебных занятий и формированию УУД учащихся в соответствии с ФГОС НОО и ФГОС ООО; -работа классных руководителей с детьми группы риска; </w:t>
      </w:r>
    </w:p>
    <w:p w:rsidR="0055189C" w:rsidRDefault="0055189C" w:rsidP="0055189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646A" w:rsidRPr="001A646A">
        <w:rPr>
          <w:rFonts w:ascii="Times New Roman" w:hAnsi="Times New Roman" w:cs="Times New Roman"/>
          <w:sz w:val="24"/>
          <w:szCs w:val="24"/>
        </w:rPr>
        <w:t>изучена результативность работы кружков и секций; по состоянию пре</w:t>
      </w:r>
      <w:r w:rsidR="0004413F">
        <w:rPr>
          <w:rFonts w:ascii="Times New Roman" w:hAnsi="Times New Roman" w:cs="Times New Roman"/>
          <w:sz w:val="24"/>
          <w:szCs w:val="24"/>
        </w:rPr>
        <w:t>подавания профильных предметов (</w:t>
      </w:r>
      <w:r w:rsidR="001A646A" w:rsidRPr="001A646A">
        <w:rPr>
          <w:rFonts w:ascii="Times New Roman" w:hAnsi="Times New Roman" w:cs="Times New Roman"/>
          <w:sz w:val="24"/>
          <w:szCs w:val="24"/>
        </w:rPr>
        <w:t>математика, биология); организации внеурочной деятельности 1-4 классов в соответствии с требованиями ФГОС; организация внеурочной деятельности 1-11 классах в соответствии с требованиями ФГОС; эффективности и качества проведения учебных занятий</w:t>
      </w:r>
      <w:proofErr w:type="gramStart"/>
      <w:r w:rsidR="001A646A" w:rsidRPr="001A64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A646A" w:rsidRPr="001A646A">
        <w:rPr>
          <w:rFonts w:ascii="Times New Roman" w:hAnsi="Times New Roman" w:cs="Times New Roman"/>
          <w:sz w:val="24"/>
          <w:szCs w:val="24"/>
        </w:rPr>
        <w:t xml:space="preserve">подготовка и результаты государственной итоговой аттестации. </w:t>
      </w:r>
    </w:p>
    <w:p w:rsidR="003C7F94" w:rsidRPr="001A646A" w:rsidRDefault="001A646A" w:rsidP="005518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646A">
        <w:rPr>
          <w:rFonts w:ascii="Times New Roman" w:hAnsi="Times New Roman" w:cs="Times New Roman"/>
          <w:sz w:val="24"/>
          <w:szCs w:val="24"/>
        </w:rPr>
        <w:t xml:space="preserve">Особое внимание было уделено системе работы учителей по формированию учебных действий. Информация по </w:t>
      </w:r>
      <w:proofErr w:type="spellStart"/>
      <w:r w:rsidRPr="001A646A">
        <w:rPr>
          <w:rFonts w:ascii="Times New Roman" w:hAnsi="Times New Roman" w:cs="Times New Roman"/>
          <w:sz w:val="24"/>
          <w:szCs w:val="24"/>
        </w:rPr>
        <w:t>внутришкольному</w:t>
      </w:r>
      <w:proofErr w:type="spellEnd"/>
      <w:r w:rsidRPr="001A646A">
        <w:rPr>
          <w:rFonts w:ascii="Times New Roman" w:hAnsi="Times New Roman" w:cs="Times New Roman"/>
          <w:sz w:val="24"/>
          <w:szCs w:val="24"/>
        </w:rPr>
        <w:t xml:space="preserve"> контролю представлена в виде систематизированного материала, которая анализируется и обобщается по направлениям мониторинга.</w:t>
      </w:r>
    </w:p>
    <w:p w:rsidR="003C7F94" w:rsidRPr="00156049" w:rsidRDefault="003C7F94" w:rsidP="00896C7B">
      <w:pPr>
        <w:rPr>
          <w:rFonts w:ascii="Times New Roman" w:hAnsi="Times New Roman" w:cs="Times New Roman"/>
          <w:sz w:val="24"/>
          <w:szCs w:val="24"/>
        </w:rPr>
      </w:pPr>
    </w:p>
    <w:p w:rsidR="00A94FD4" w:rsidRDefault="0055189C" w:rsidP="00A94F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D4">
        <w:rPr>
          <w:rFonts w:ascii="Times New Roman" w:hAnsi="Times New Roman" w:cs="Times New Roman"/>
          <w:b/>
          <w:sz w:val="24"/>
          <w:szCs w:val="24"/>
        </w:rPr>
        <w:t>Методическая работа по изучения достижений педагогической науки и практики,</w:t>
      </w:r>
    </w:p>
    <w:p w:rsidR="00A94FD4" w:rsidRDefault="0055189C" w:rsidP="00A94F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b/>
          <w:sz w:val="24"/>
          <w:szCs w:val="24"/>
        </w:rPr>
        <w:t>новых педагогических технологий и методик</w:t>
      </w:r>
    </w:p>
    <w:p w:rsidR="00A94FD4" w:rsidRDefault="00A94FD4" w:rsidP="00A94FD4">
      <w:pPr>
        <w:rPr>
          <w:rFonts w:ascii="Times New Roman" w:hAnsi="Times New Roman" w:cs="Times New Roman"/>
          <w:sz w:val="24"/>
          <w:szCs w:val="24"/>
        </w:rPr>
      </w:pPr>
    </w:p>
    <w:p w:rsidR="00A94FD4" w:rsidRDefault="0055189C" w:rsidP="00A94FD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sz w:val="24"/>
          <w:szCs w:val="24"/>
        </w:rPr>
        <w:t>Главная цель методической работы школы - это создание условий для перехода к «</w:t>
      </w:r>
      <w:proofErr w:type="spellStart"/>
      <w:r w:rsidRPr="00A94FD4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A94FD4">
        <w:rPr>
          <w:rFonts w:ascii="Times New Roman" w:hAnsi="Times New Roman" w:cs="Times New Roman"/>
          <w:sz w:val="24"/>
          <w:szCs w:val="24"/>
        </w:rPr>
        <w:t xml:space="preserve">» модели профессионального роста педагогов - успешная работа педагогического коллектива в режиме развития в соответствии с федеральными государственными стандартами. </w:t>
      </w:r>
    </w:p>
    <w:p w:rsidR="00A94FD4" w:rsidRDefault="0055189C" w:rsidP="00A94FD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sz w:val="24"/>
          <w:szCs w:val="24"/>
        </w:rPr>
        <w:t xml:space="preserve">Создание атмосферы заинтересованности в росте педагогического мастерства, приоритета педагогической компетентности, творческих поисков коллектива, удовлетворения запросов родителей и обучающихся. Высшей формой коллективной методической работы всегда был и остается педагогический совет. </w:t>
      </w:r>
    </w:p>
    <w:p w:rsidR="00BB63D3" w:rsidRPr="0004413F" w:rsidRDefault="0055189C" w:rsidP="0004413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94FD4">
        <w:rPr>
          <w:rFonts w:ascii="Times New Roman" w:hAnsi="Times New Roman" w:cs="Times New Roman"/>
          <w:sz w:val="24"/>
          <w:szCs w:val="24"/>
        </w:rPr>
        <w:t xml:space="preserve">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 w:rsidRPr="00A94F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94FD4">
        <w:rPr>
          <w:rFonts w:ascii="Times New Roman" w:hAnsi="Times New Roman" w:cs="Times New Roman"/>
          <w:sz w:val="24"/>
          <w:szCs w:val="24"/>
        </w:rPr>
        <w:t xml:space="preserve"> управления в соответствии с закрепленными за каждым из них должностными полномочиями и обязанностями. </w:t>
      </w:r>
    </w:p>
    <w:p w:rsidR="0004413F" w:rsidRPr="00EB01D6" w:rsidRDefault="00BB63D3" w:rsidP="0004413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B01D6">
        <w:rPr>
          <w:rFonts w:ascii="Times New Roman" w:hAnsi="Times New Roman" w:cs="Times New Roman"/>
          <w:b/>
          <w:sz w:val="24"/>
          <w:szCs w:val="24"/>
        </w:rPr>
        <w:t>В истекшем учебном году были проведены:</w:t>
      </w:r>
    </w:p>
    <w:tbl>
      <w:tblPr>
        <w:tblStyle w:val="a8"/>
        <w:tblW w:w="13575" w:type="dxa"/>
        <w:tblLook w:val="04A0"/>
      </w:tblPr>
      <w:tblGrid>
        <w:gridCol w:w="9747"/>
        <w:gridCol w:w="3828"/>
      </w:tblGrid>
      <w:tr w:rsidR="00BB63D3" w:rsidTr="00EB01D6">
        <w:tc>
          <w:tcPr>
            <w:tcW w:w="9747" w:type="dxa"/>
          </w:tcPr>
          <w:p w:rsidR="00BB63D3" w:rsidRDefault="00BB63D3" w:rsidP="00A94FD4">
            <w:pPr>
              <w:rPr>
                <w:rFonts w:ascii="Times New Roman" w:hAnsi="Times New Roman"/>
                <w:sz w:val="24"/>
                <w:szCs w:val="24"/>
              </w:rPr>
            </w:pPr>
            <w:r w:rsidRPr="00BB63D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828" w:type="dxa"/>
          </w:tcPr>
          <w:p w:rsidR="00BB63D3" w:rsidRDefault="00BB63D3" w:rsidP="00A94FD4">
            <w:pPr>
              <w:rPr>
                <w:rFonts w:ascii="Times New Roman" w:hAnsi="Times New Roman"/>
                <w:sz w:val="24"/>
                <w:szCs w:val="24"/>
              </w:rPr>
            </w:pPr>
            <w:r w:rsidRPr="00BB63D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BB63D3" w:rsidRPr="00320873" w:rsidTr="00EB01D6">
        <w:tc>
          <w:tcPr>
            <w:tcW w:w="9747" w:type="dxa"/>
          </w:tcPr>
          <w:p w:rsidR="00BB63D3" w:rsidRPr="00320873" w:rsidRDefault="00BB63D3" w:rsidP="00EB01D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>Анализ результатов работы школы в 2022-2023 учебном году</w:t>
            </w:r>
          </w:p>
        </w:tc>
        <w:tc>
          <w:tcPr>
            <w:tcW w:w="3828" w:type="dxa"/>
          </w:tcPr>
          <w:p w:rsidR="00BB63D3" w:rsidRPr="00320873" w:rsidRDefault="00BB63D3" w:rsidP="00A94F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3D3" w:rsidRPr="00320873" w:rsidTr="00EB01D6">
        <w:tc>
          <w:tcPr>
            <w:tcW w:w="9747" w:type="dxa"/>
          </w:tcPr>
          <w:p w:rsidR="00BB63D3" w:rsidRPr="00320873" w:rsidRDefault="00BB63D3" w:rsidP="00EB01D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 xml:space="preserve">План работы на 2023-2024 учебный год. «Формирование и развитие творческого </w:t>
            </w:r>
            <w:r w:rsidRPr="00320873">
              <w:rPr>
                <w:rFonts w:ascii="Times New Roman" w:hAnsi="Times New Roman"/>
                <w:sz w:val="24"/>
                <w:szCs w:val="24"/>
              </w:rPr>
              <w:lastRenderedPageBreak/>
              <w:t>потенциала педагогов в условиях реализации ФГОС НОО, ФГОС ООО, ГОС СОО»</w:t>
            </w:r>
          </w:p>
        </w:tc>
        <w:tc>
          <w:tcPr>
            <w:tcW w:w="3828" w:type="dxa"/>
          </w:tcPr>
          <w:p w:rsidR="00BB63D3" w:rsidRPr="00320873" w:rsidRDefault="00BB63D3" w:rsidP="00A94FD4">
            <w:pPr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BB63D3" w:rsidRPr="00320873" w:rsidTr="00EB01D6">
        <w:tc>
          <w:tcPr>
            <w:tcW w:w="9747" w:type="dxa"/>
          </w:tcPr>
          <w:p w:rsidR="00BB63D3" w:rsidRPr="00320873" w:rsidRDefault="00BB63D3" w:rsidP="00EB01D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lastRenderedPageBreak/>
              <w:t>«Система воспитательной работы в школе: пути развития</w:t>
            </w:r>
            <w:r w:rsidR="00EB01D6" w:rsidRPr="003208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BB63D3" w:rsidRPr="00320873" w:rsidRDefault="00EB01D6" w:rsidP="00A94FD4">
            <w:pPr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B01D6" w:rsidRPr="00320873" w:rsidTr="00EB01D6">
        <w:tc>
          <w:tcPr>
            <w:tcW w:w="9747" w:type="dxa"/>
          </w:tcPr>
          <w:p w:rsidR="00EB01D6" w:rsidRPr="00320873" w:rsidRDefault="00EB01D6" w:rsidP="00EB01D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 xml:space="preserve">«Профессиональный стандарт педагога как инструмент организации деятельности педагогического коллектива по управлению качеством образования». </w:t>
            </w:r>
          </w:p>
        </w:tc>
        <w:tc>
          <w:tcPr>
            <w:tcW w:w="3828" w:type="dxa"/>
          </w:tcPr>
          <w:p w:rsidR="00EB01D6" w:rsidRPr="00320873" w:rsidRDefault="00EB01D6" w:rsidP="00A94FD4">
            <w:pPr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B01D6" w:rsidRPr="00320873" w:rsidTr="00EB01D6">
        <w:tc>
          <w:tcPr>
            <w:tcW w:w="9747" w:type="dxa"/>
          </w:tcPr>
          <w:p w:rsidR="00EB01D6" w:rsidRPr="00320873" w:rsidRDefault="00EB01D6" w:rsidP="00EB01D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>О допуске к государственной итоговой аттестации. Об окончании учебного года и переводе учащихся 1-8, 10 классов</w:t>
            </w:r>
          </w:p>
        </w:tc>
        <w:tc>
          <w:tcPr>
            <w:tcW w:w="3828" w:type="dxa"/>
          </w:tcPr>
          <w:p w:rsidR="00EB01D6" w:rsidRPr="00320873" w:rsidRDefault="00EB01D6" w:rsidP="00A94FD4">
            <w:pPr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01D6" w:rsidRPr="00320873" w:rsidTr="00EB01D6">
        <w:tc>
          <w:tcPr>
            <w:tcW w:w="9747" w:type="dxa"/>
          </w:tcPr>
          <w:p w:rsidR="00EB01D6" w:rsidRPr="00320873" w:rsidRDefault="00EB01D6" w:rsidP="00EB01D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>Выпуск обучающихся 9, 11 классов</w:t>
            </w:r>
          </w:p>
        </w:tc>
        <w:tc>
          <w:tcPr>
            <w:tcW w:w="3828" w:type="dxa"/>
          </w:tcPr>
          <w:p w:rsidR="00EB01D6" w:rsidRPr="00320873" w:rsidRDefault="00EB01D6" w:rsidP="00A94FD4">
            <w:pPr>
              <w:rPr>
                <w:rFonts w:ascii="Times New Roman" w:hAnsi="Times New Roman"/>
                <w:sz w:val="24"/>
                <w:szCs w:val="24"/>
              </w:rPr>
            </w:pPr>
            <w:r w:rsidRPr="0032087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3C7F94" w:rsidRPr="00320873" w:rsidRDefault="003C7F94" w:rsidP="00EB01D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C7F94" w:rsidRPr="00EB01D6" w:rsidRDefault="00EB01D6" w:rsidP="00EB01D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B01D6">
        <w:rPr>
          <w:rFonts w:ascii="Times New Roman" w:hAnsi="Times New Roman" w:cs="Times New Roman"/>
          <w:sz w:val="24"/>
          <w:szCs w:val="24"/>
        </w:rPr>
        <w:t xml:space="preserve">Тематические педсоветы определяли стратегию и тактику работы педагогического коллектива, направленную на реализацию основной общеобразовательной программы начального, основного и среднего общего образования. Все вопросы, рассматриваемые на педагогических советах, были актуальны. Решения, выносимые по итогам педагогических советов, позволяли своевременно корректировать и </w:t>
      </w:r>
      <w:proofErr w:type="spellStart"/>
      <w:r w:rsidRPr="00EB01D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B01D6">
        <w:rPr>
          <w:rFonts w:ascii="Times New Roman" w:hAnsi="Times New Roman" w:cs="Times New Roman"/>
          <w:sz w:val="24"/>
          <w:szCs w:val="24"/>
        </w:rPr>
        <w:t xml:space="preserve"> - воспитательный процесс. Все заседания педсовета были проведены с </w:t>
      </w:r>
      <w:proofErr w:type="spellStart"/>
      <w:r w:rsidRPr="00EB01D6">
        <w:rPr>
          <w:rFonts w:ascii="Times New Roman" w:hAnsi="Times New Roman" w:cs="Times New Roman"/>
          <w:sz w:val="24"/>
          <w:szCs w:val="24"/>
        </w:rPr>
        <w:t>предворительной</w:t>
      </w:r>
      <w:proofErr w:type="spellEnd"/>
      <w:r w:rsidRPr="00EB01D6">
        <w:rPr>
          <w:rFonts w:ascii="Times New Roman" w:hAnsi="Times New Roman" w:cs="Times New Roman"/>
          <w:sz w:val="24"/>
          <w:szCs w:val="24"/>
        </w:rPr>
        <w:t xml:space="preserve"> подготовкой, исходя из поставленных задач.</w:t>
      </w:r>
    </w:p>
    <w:p w:rsidR="0004413F" w:rsidRPr="00EB5F36" w:rsidRDefault="00EB01D6" w:rsidP="00EB5F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B01D6">
        <w:rPr>
          <w:rFonts w:ascii="Times New Roman" w:hAnsi="Times New Roman" w:cs="Times New Roman"/>
          <w:sz w:val="24"/>
          <w:szCs w:val="24"/>
        </w:rPr>
        <w:t>В педсоветах проанализированы результаты четверти, полугодия, деятельности педагогического коллектива, искали пути решения поставленных задач.</w:t>
      </w:r>
    </w:p>
    <w:p w:rsidR="0004413F" w:rsidRDefault="0004413F" w:rsidP="00EB01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1D6" w:rsidRPr="00EB01D6" w:rsidRDefault="0015482C" w:rsidP="00EB0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82C">
        <w:rPr>
          <w:rFonts w:ascii="Times New Roman" w:hAnsi="Times New Roman" w:cs="Times New Roman"/>
          <w:b/>
        </w:rPr>
        <w:t>III.</w:t>
      </w:r>
      <w:r w:rsidR="00EB01D6" w:rsidRPr="00EB01D6">
        <w:rPr>
          <w:rFonts w:ascii="Times New Roman" w:hAnsi="Times New Roman" w:cs="Times New Roman"/>
          <w:b/>
          <w:sz w:val="24"/>
          <w:szCs w:val="24"/>
        </w:rPr>
        <w:t>Оценка содержания и качеств</w:t>
      </w:r>
      <w:r>
        <w:rPr>
          <w:rFonts w:ascii="Times New Roman" w:hAnsi="Times New Roman" w:cs="Times New Roman"/>
          <w:b/>
          <w:sz w:val="24"/>
          <w:szCs w:val="24"/>
        </w:rPr>
        <w:t>а подготовки обучающихся</w:t>
      </w:r>
    </w:p>
    <w:p w:rsidR="00896C7B" w:rsidRPr="00156049" w:rsidRDefault="00896C7B" w:rsidP="00896C7B">
      <w:pPr>
        <w:rPr>
          <w:rFonts w:ascii="Times New Roman" w:hAnsi="Times New Roman" w:cs="Times New Roman"/>
          <w:b/>
          <w:sz w:val="24"/>
          <w:szCs w:val="24"/>
        </w:rPr>
      </w:pP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Статистика показателей за 20</w:t>
      </w:r>
      <w:r w:rsidR="0015482C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156049">
        <w:rPr>
          <w:rFonts w:ascii="Times New Roman" w:hAnsi="Times New Roman" w:cs="Times New Roman"/>
          <w:sz w:val="24"/>
          <w:szCs w:val="24"/>
        </w:rPr>
        <w:t>–20</w:t>
      </w:r>
      <w:r w:rsidR="0015482C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Pr="00156049">
        <w:rPr>
          <w:rFonts w:ascii="Times New Roman" w:hAnsi="Times New Roman" w:cs="Times New Roman"/>
          <w:sz w:val="24"/>
          <w:szCs w:val="24"/>
        </w:rPr>
        <w:t xml:space="preserve">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2"/>
        <w:gridCol w:w="3137"/>
        <w:gridCol w:w="1507"/>
        <w:gridCol w:w="1318"/>
        <w:gridCol w:w="1533"/>
        <w:gridCol w:w="1532"/>
        <w:gridCol w:w="1532"/>
        <w:gridCol w:w="1526"/>
        <w:gridCol w:w="1526"/>
      </w:tblGrid>
      <w:tr w:rsidR="00EB01D6" w:rsidRPr="00156049" w:rsidTr="00EB01D6">
        <w:tc>
          <w:tcPr>
            <w:tcW w:w="317" w:type="pc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–201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–201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-2020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-2021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Default="00EB01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514C8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14C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Default="00EB01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514C8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14C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</w:tr>
      <w:tr w:rsidR="00EB01D6" w:rsidRPr="00156049" w:rsidTr="00EB01D6">
        <w:tc>
          <w:tcPr>
            <w:tcW w:w="317" w:type="pct"/>
            <w:vMerge w:val="restar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 (для 2019–2020– на конец 2020 года), в том числе: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453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453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518" w:type="pc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453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27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527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7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5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5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01D6" w:rsidRPr="00156049" w:rsidTr="00EB01D6">
        <w:tc>
          <w:tcPr>
            <w:tcW w:w="317" w:type="pct"/>
            <w:vMerge w:val="restar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3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518" w:type="pc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3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27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 w:val="restar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3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 w:val="restar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 основной школе 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pct"/>
            <w:tcBorders>
              <w:top w:val="nil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nil"/>
            </w:tcBorders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1D6" w:rsidRPr="00156049" w:rsidTr="00EB01D6">
        <w:tc>
          <w:tcPr>
            <w:tcW w:w="317" w:type="pct"/>
            <w:vMerge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518" w:type="pct"/>
            <w:shd w:val="clear" w:color="auto" w:fill="auto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3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7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7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pct"/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</w:tcPr>
          <w:p w:rsidR="00EB01D6" w:rsidRPr="00156049" w:rsidRDefault="00BE596D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EB01D6" w:rsidRPr="00156049" w:rsidRDefault="00EB01D6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413F" w:rsidRPr="00EB5F36" w:rsidRDefault="00896C7B" w:rsidP="00EB5F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4413F" w:rsidRPr="00EB5F36" w:rsidRDefault="0004413F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156049" w:rsidRDefault="00896C7B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Краткий анализ динамики результатов успеваемости и качества знаний</w:t>
      </w:r>
    </w:p>
    <w:p w:rsidR="001F66D0" w:rsidRPr="0014450C" w:rsidRDefault="00896C7B" w:rsidP="00EC63F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за 3 года от </w:t>
      </w:r>
      <w:r w:rsidRPr="001445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МБОУ «</w:t>
      </w:r>
      <w:proofErr w:type="spellStart"/>
      <w:r w:rsidRPr="001445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Альдермышская</w:t>
      </w:r>
      <w:proofErr w:type="spellEnd"/>
      <w:r w:rsidRPr="001445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СОШ»</w:t>
      </w:r>
    </w:p>
    <w:p w:rsidR="001F66D0" w:rsidRPr="0014450C" w:rsidRDefault="001F66D0" w:rsidP="00AF0369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50"/>
        <w:gridCol w:w="1335"/>
        <w:gridCol w:w="1418"/>
        <w:gridCol w:w="1418"/>
        <w:gridCol w:w="1782"/>
      </w:tblGrid>
      <w:tr w:rsidR="0014450C" w:rsidRPr="0014450C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ед.</w:t>
            </w:r>
          </w:p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2020/2021</w:t>
            </w:r>
          </w:p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уч.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2021/2022</w:t>
            </w:r>
          </w:p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уч. год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04413F" w:rsidRPr="0014450C" w:rsidRDefault="0004413F" w:rsidP="00C12A35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2022/2023</w:t>
            </w:r>
          </w:p>
          <w:p w:rsidR="0004413F" w:rsidRPr="0014450C" w:rsidRDefault="0004413F" w:rsidP="00C12A35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уч. год</w:t>
            </w:r>
          </w:p>
        </w:tc>
      </w:tr>
      <w:tr w:rsidR="0014450C" w:rsidRPr="0014450C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4450C" w:rsidRDefault="0004413F" w:rsidP="00896C7B">
            <w:pPr>
              <w:pStyle w:val="11"/>
              <w:numPr>
                <w:ilvl w:val="0"/>
                <w:numId w:val="9"/>
              </w:numPr>
              <w:tabs>
                <w:tab w:val="left" w:pos="306"/>
              </w:tabs>
              <w:ind w:left="0" w:right="426" w:firstLine="2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Результаты промежуточной аттестации учащихся, успевающих на "4" и "5":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4450C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4450C" w:rsidRDefault="0004413F" w:rsidP="00EC63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72/68%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4450C" w:rsidRDefault="0004413F" w:rsidP="00EC63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75/73,33%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4450C" w:rsidRDefault="0004413F" w:rsidP="00C12A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80/73,33%</w:t>
            </w:r>
          </w:p>
        </w:tc>
      </w:tr>
      <w:tr w:rsidR="0004413F" w:rsidRPr="00156049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18/72%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C414DB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B">
              <w:rPr>
                <w:rFonts w:ascii="Times New Roman" w:hAnsi="Times New Roman" w:cs="Times New Roman"/>
                <w:sz w:val="24"/>
                <w:szCs w:val="24"/>
              </w:rPr>
              <w:t>23%71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C414DB" w:rsidRDefault="0004413F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B">
              <w:rPr>
                <w:rFonts w:ascii="Times New Roman" w:hAnsi="Times New Roman" w:cs="Times New Roman"/>
                <w:sz w:val="24"/>
                <w:szCs w:val="24"/>
              </w:rPr>
              <w:t>24%71</w:t>
            </w:r>
          </w:p>
        </w:tc>
      </w:tr>
      <w:tr w:rsidR="0004413F" w:rsidRPr="00156049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основного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58/59%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C414DB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B">
              <w:rPr>
                <w:rFonts w:ascii="Times New Roman" w:hAnsi="Times New Roman" w:cs="Times New Roman"/>
                <w:sz w:val="24"/>
                <w:szCs w:val="24"/>
              </w:rPr>
              <w:t>33/57%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C414DB" w:rsidRDefault="0004413F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B">
              <w:rPr>
                <w:rFonts w:ascii="Times New Roman" w:hAnsi="Times New Roman" w:cs="Times New Roman"/>
                <w:sz w:val="24"/>
                <w:szCs w:val="24"/>
              </w:rPr>
              <w:t>38/57%</w:t>
            </w:r>
          </w:p>
        </w:tc>
      </w:tr>
      <w:tr w:rsidR="0004413F" w:rsidRPr="00156049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среднего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13/75%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C414DB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B">
              <w:rPr>
                <w:rFonts w:ascii="Times New Roman" w:hAnsi="Times New Roman" w:cs="Times New Roman"/>
                <w:sz w:val="24"/>
                <w:szCs w:val="24"/>
              </w:rPr>
              <w:t>9/75%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C414DB" w:rsidRDefault="0004413F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B">
              <w:rPr>
                <w:rFonts w:ascii="Times New Roman" w:hAnsi="Times New Roman" w:cs="Times New Roman"/>
                <w:sz w:val="24"/>
                <w:szCs w:val="24"/>
              </w:rPr>
              <w:t>11/75%</w:t>
            </w:r>
          </w:p>
        </w:tc>
      </w:tr>
      <w:tr w:rsidR="0004413F" w:rsidRPr="00156049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ind w:firstLine="22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2 Переведены условно или оставлены на второй год обучения: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13F" w:rsidRPr="00156049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13F" w:rsidRPr="00156049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основного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413F" w:rsidRPr="00156049" w:rsidTr="0004413F">
        <w:trPr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среднего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3F" w:rsidRPr="00156049" w:rsidRDefault="0004413F" w:rsidP="00C1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F66D0" w:rsidRPr="00156049" w:rsidRDefault="001F66D0" w:rsidP="00896C7B">
      <w:pPr>
        <w:pStyle w:val="11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F66D0" w:rsidRPr="0014450C" w:rsidRDefault="001F66D0" w:rsidP="00896C7B">
      <w:pPr>
        <w:pStyle w:val="11"/>
        <w:ind w:left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96C7B" w:rsidRPr="0014450C" w:rsidRDefault="00896C7B" w:rsidP="00896C7B">
      <w:pPr>
        <w:pStyle w:val="11"/>
        <w:ind w:left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4450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Результаты промежуточной аттестации обучающихся     филиала МБОУ «</w:t>
      </w:r>
      <w:proofErr w:type="spellStart"/>
      <w:r w:rsidRPr="0014450C">
        <w:rPr>
          <w:rFonts w:ascii="Times New Roman" w:hAnsi="Times New Roman"/>
          <w:b/>
          <w:bCs/>
          <w:color w:val="000000" w:themeColor="text1"/>
          <w:sz w:val="24"/>
          <w:szCs w:val="24"/>
        </w:rPr>
        <w:t>Альдермышская</w:t>
      </w:r>
      <w:proofErr w:type="spellEnd"/>
      <w:r w:rsidRPr="0014450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СОШ» - «</w:t>
      </w:r>
      <w:proofErr w:type="spellStart"/>
      <w:r w:rsidRPr="0014450C">
        <w:rPr>
          <w:rFonts w:ascii="Times New Roman" w:hAnsi="Times New Roman"/>
          <w:b/>
          <w:bCs/>
          <w:color w:val="000000" w:themeColor="text1"/>
          <w:sz w:val="24"/>
          <w:szCs w:val="24"/>
        </w:rPr>
        <w:t>Инсинская</w:t>
      </w:r>
      <w:proofErr w:type="spellEnd"/>
      <w:r w:rsidRPr="0014450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НОШ»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27"/>
        <w:gridCol w:w="1984"/>
        <w:gridCol w:w="1424"/>
        <w:gridCol w:w="1275"/>
        <w:gridCol w:w="1560"/>
      </w:tblGrid>
      <w:tr w:rsidR="0014450C" w:rsidRPr="0014450C" w:rsidTr="0004413F">
        <w:trPr>
          <w:jc w:val="center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ед.</w:t>
            </w:r>
          </w:p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2020/2021</w:t>
            </w:r>
          </w:p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уч.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2021/2022</w:t>
            </w:r>
          </w:p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уч.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4450C" w:rsidRDefault="001639D2" w:rsidP="00C12A35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2022/2023</w:t>
            </w:r>
          </w:p>
          <w:p w:rsidR="001639D2" w:rsidRPr="0014450C" w:rsidRDefault="001639D2" w:rsidP="00C12A35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уч. год</w:t>
            </w:r>
          </w:p>
        </w:tc>
      </w:tr>
      <w:tr w:rsidR="0014450C" w:rsidRPr="0014450C" w:rsidTr="0004413F">
        <w:trPr>
          <w:jc w:val="center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pStyle w:val="11"/>
              <w:numPr>
                <w:ilvl w:val="0"/>
                <w:numId w:val="9"/>
              </w:numPr>
              <w:tabs>
                <w:tab w:val="left" w:pos="306"/>
              </w:tabs>
              <w:ind w:left="0" w:firstLine="2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Результаты промежуточной аттестации учащихся, успевающих на "4" и "5":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чел./%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4450C" w:rsidRPr="0014450C" w:rsidTr="0004413F">
        <w:trPr>
          <w:jc w:val="center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ind w:firstLine="5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чел./%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1/100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4450C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4/100</w:t>
            </w:r>
          </w:p>
        </w:tc>
      </w:tr>
      <w:tr w:rsidR="001639D2" w:rsidRPr="00156049" w:rsidTr="0004413F">
        <w:trPr>
          <w:jc w:val="center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ind w:firstLine="22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2 Переведены условно или оставлены на второй год обучения: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9D2" w:rsidRPr="00156049" w:rsidTr="0004413F">
        <w:trPr>
          <w:jc w:val="center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639D2" w:rsidRDefault="001639D2" w:rsidP="00896C7B">
      <w:pPr>
        <w:rPr>
          <w:rFonts w:ascii="Times New Roman" w:hAnsi="Times New Roman" w:cs="Times New Roman"/>
          <w:b/>
          <w:sz w:val="24"/>
          <w:szCs w:val="24"/>
        </w:rPr>
      </w:pPr>
    </w:p>
    <w:p w:rsidR="00896C7B" w:rsidRPr="00156049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sz w:val="24"/>
          <w:szCs w:val="24"/>
        </w:rPr>
        <w:t>Информация за 3 года от филиала МБОУ «</w:t>
      </w:r>
      <w:proofErr w:type="spellStart"/>
      <w:r w:rsidRPr="00156049">
        <w:rPr>
          <w:rFonts w:ascii="Times New Roman" w:hAnsi="Times New Roman" w:cs="Times New Roman"/>
          <w:b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b/>
          <w:sz w:val="24"/>
          <w:szCs w:val="24"/>
        </w:rPr>
        <w:t xml:space="preserve">   СОШ» - «</w:t>
      </w:r>
      <w:proofErr w:type="spellStart"/>
      <w:r w:rsidRPr="00156049">
        <w:rPr>
          <w:rFonts w:ascii="Times New Roman" w:hAnsi="Times New Roman" w:cs="Times New Roman"/>
          <w:b/>
          <w:sz w:val="24"/>
          <w:szCs w:val="24"/>
        </w:rPr>
        <w:t>СаинскаяНОШ</w:t>
      </w:r>
      <w:proofErr w:type="spellEnd"/>
      <w:proofErr w:type="gramStart"/>
      <w:r w:rsidRPr="00156049">
        <w:rPr>
          <w:rFonts w:ascii="Times New Roman" w:hAnsi="Times New Roman" w:cs="Times New Roman"/>
          <w:b/>
          <w:sz w:val="24"/>
          <w:szCs w:val="24"/>
        </w:rPr>
        <w:t>»(</w:t>
      </w:r>
      <w:proofErr w:type="gramEnd"/>
      <w:r w:rsidRPr="00156049">
        <w:rPr>
          <w:rFonts w:ascii="Times New Roman" w:hAnsi="Times New Roman" w:cs="Times New Roman"/>
          <w:b/>
          <w:sz w:val="24"/>
          <w:szCs w:val="24"/>
        </w:rPr>
        <w:t>за 3 года)</w:t>
      </w:r>
    </w:p>
    <w:tbl>
      <w:tblPr>
        <w:tblW w:w="14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37"/>
        <w:gridCol w:w="864"/>
        <w:gridCol w:w="1576"/>
        <w:gridCol w:w="1475"/>
        <w:gridCol w:w="1475"/>
      </w:tblGrid>
      <w:tr w:rsidR="001639D2" w:rsidRPr="00156049" w:rsidTr="0004413F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</w:p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639D2" w:rsidRPr="00156049" w:rsidRDefault="001639D2" w:rsidP="00C12A35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2022/2023</w:t>
            </w:r>
          </w:p>
          <w:p w:rsidR="001639D2" w:rsidRPr="00156049" w:rsidRDefault="001639D2" w:rsidP="00C12A35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</w:tr>
      <w:tr w:rsidR="001639D2" w:rsidRPr="00156049" w:rsidTr="0004413F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pStyle w:val="11"/>
              <w:numPr>
                <w:ilvl w:val="0"/>
                <w:numId w:val="9"/>
              </w:numPr>
              <w:tabs>
                <w:tab w:val="left" w:pos="306"/>
              </w:tabs>
              <w:ind w:left="0"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/>
                <w:sz w:val="24"/>
                <w:szCs w:val="24"/>
              </w:rPr>
              <w:t>Результаты промежуточной аттестации учащихся, успевающих на "4" и "5":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чел./%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16/100%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639D2" w:rsidRPr="00156049" w:rsidTr="0004413F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ind w:firstLine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 / 71,5%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10 /  60 %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12/80%</w:t>
            </w:r>
          </w:p>
        </w:tc>
      </w:tr>
      <w:tr w:rsidR="001639D2" w:rsidRPr="00156049" w:rsidTr="0004413F">
        <w:trPr>
          <w:trHeight w:val="58"/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 Переведены условно или оставлены на второй год обучения: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1639D2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16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163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9D2" w:rsidRPr="00156049" w:rsidTr="0004413F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ind w:firstLine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1639D2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1639D2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D2" w:rsidRPr="00156049" w:rsidRDefault="001639D2" w:rsidP="001639D2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6C7B" w:rsidRPr="00156049" w:rsidRDefault="00896C7B" w:rsidP="001639D2">
      <w:pPr>
        <w:rPr>
          <w:rFonts w:ascii="Times New Roman" w:hAnsi="Times New Roman" w:cs="Times New Roman"/>
          <w:b/>
          <w:sz w:val="24"/>
          <w:szCs w:val="24"/>
        </w:rPr>
      </w:pPr>
    </w:p>
    <w:p w:rsidR="00896C7B" w:rsidRPr="00C414D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414DB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1639D2" w:rsidRPr="00C414DB">
        <w:rPr>
          <w:rFonts w:ascii="Times New Roman" w:hAnsi="Times New Roman" w:cs="Times New Roman"/>
          <w:sz w:val="24"/>
          <w:szCs w:val="24"/>
        </w:rPr>
        <w:t>показателю «успеваемость» в 2023</w:t>
      </w:r>
      <w:r w:rsidRPr="00C414DB">
        <w:rPr>
          <w:rFonts w:ascii="Times New Roman" w:hAnsi="Times New Roman" w:cs="Times New Roman"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1639D2" w:rsidRPr="00C414DB">
        <w:rPr>
          <w:rFonts w:ascii="Times New Roman" w:hAnsi="Times New Roman" w:cs="Times New Roman"/>
          <w:sz w:val="24"/>
          <w:szCs w:val="24"/>
        </w:rPr>
        <w:t>показателю «успеваемость» в 2022</w:t>
      </w:r>
      <w:r w:rsidRPr="00C414DB">
        <w:rPr>
          <w:rFonts w:ascii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уменьшился на  3,22%  процент учащихся, окончивших на «5», наоборот, повысился на 4,99 процента </w:t>
      </w:r>
      <w:proofErr w:type="gramEnd"/>
    </w:p>
    <w:p w:rsidR="00896C7B" w:rsidRPr="00C414D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14DB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показателю «успеваемость» </w:t>
      </w:r>
      <w:r w:rsidR="001639D2" w:rsidRPr="00C414DB">
        <w:rPr>
          <w:rFonts w:ascii="Times New Roman" w:hAnsi="Times New Roman" w:cs="Times New Roman"/>
          <w:sz w:val="24"/>
          <w:szCs w:val="24"/>
        </w:rPr>
        <w:t>в 2023</w:t>
      </w:r>
      <w:r w:rsidRPr="00C414DB">
        <w:rPr>
          <w:rFonts w:ascii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B34B01" w:rsidRPr="00C414DB">
        <w:rPr>
          <w:rFonts w:ascii="Times New Roman" w:hAnsi="Times New Roman" w:cs="Times New Roman"/>
          <w:sz w:val="24"/>
          <w:szCs w:val="24"/>
        </w:rPr>
        <w:t>показателю «успеваемость» в</w:t>
      </w:r>
      <w:r w:rsidR="001639D2" w:rsidRPr="00C414DB">
        <w:rPr>
          <w:rFonts w:ascii="Times New Roman" w:hAnsi="Times New Roman" w:cs="Times New Roman"/>
          <w:sz w:val="24"/>
          <w:szCs w:val="24"/>
        </w:rPr>
        <w:t xml:space="preserve"> 2022</w:t>
      </w:r>
      <w:r w:rsidRPr="00C414DB">
        <w:rPr>
          <w:rFonts w:ascii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уменьшился  на 6,04%   процент учащихся, окончивших на «5», уменьшился на 6,02</w:t>
      </w:r>
      <w:proofErr w:type="gramStart"/>
      <w:r w:rsidRPr="00C414DB">
        <w:rPr>
          <w:rFonts w:ascii="Times New Roman" w:hAnsi="Times New Roman" w:cs="Times New Roman"/>
          <w:sz w:val="24"/>
          <w:szCs w:val="24"/>
        </w:rPr>
        <w:t>% П</w:t>
      </w:r>
      <w:proofErr w:type="gramEnd"/>
      <w:r w:rsidRPr="00C414DB">
        <w:rPr>
          <w:rFonts w:ascii="Times New Roman" w:hAnsi="Times New Roman" w:cs="Times New Roman"/>
          <w:sz w:val="24"/>
          <w:szCs w:val="24"/>
        </w:rPr>
        <w:t xml:space="preserve">онизился </w:t>
      </w:r>
      <w:r w:rsidR="001639D2" w:rsidRPr="00C414DB">
        <w:rPr>
          <w:rFonts w:ascii="Times New Roman" w:hAnsi="Times New Roman" w:cs="Times New Roman"/>
          <w:sz w:val="24"/>
          <w:szCs w:val="24"/>
        </w:rPr>
        <w:t>так же процент неуспевающих на 5</w:t>
      </w:r>
      <w:r w:rsidRPr="00C414DB">
        <w:rPr>
          <w:rFonts w:ascii="Times New Roman" w:hAnsi="Times New Roman" w:cs="Times New Roman"/>
          <w:sz w:val="24"/>
          <w:szCs w:val="24"/>
        </w:rPr>
        <w:t>,05%.</w:t>
      </w:r>
    </w:p>
    <w:p w:rsidR="00896C7B" w:rsidRPr="00C414D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9D2" w:rsidRPr="00A21809" w:rsidRDefault="00896C7B" w:rsidP="00A218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14DB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среднего общего образования по </w:t>
      </w:r>
      <w:r w:rsidR="001639D2" w:rsidRPr="00C414DB">
        <w:rPr>
          <w:rFonts w:ascii="Times New Roman" w:hAnsi="Times New Roman" w:cs="Times New Roman"/>
          <w:sz w:val="24"/>
          <w:szCs w:val="24"/>
        </w:rPr>
        <w:t>показателю «успеваемость» в 2023</w:t>
      </w:r>
      <w:r w:rsidRPr="00C414DB">
        <w:rPr>
          <w:rFonts w:ascii="Times New Roman" w:hAnsi="Times New Roman" w:cs="Times New Roman"/>
          <w:sz w:val="24"/>
          <w:szCs w:val="24"/>
        </w:rPr>
        <w:t xml:space="preserve"> учебном году с результатами освоения учащимися программ среднего общего образования по </w:t>
      </w:r>
      <w:r w:rsidR="001639D2" w:rsidRPr="00C414DB">
        <w:rPr>
          <w:rFonts w:ascii="Times New Roman" w:hAnsi="Times New Roman" w:cs="Times New Roman"/>
          <w:sz w:val="24"/>
          <w:szCs w:val="24"/>
        </w:rPr>
        <w:t>показателю «успеваемость» в 2022</w:t>
      </w:r>
      <w:r w:rsidRPr="00C414DB">
        <w:rPr>
          <w:rFonts w:ascii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</w:t>
      </w:r>
      <w:r w:rsidR="001639D2" w:rsidRPr="00C414DB">
        <w:rPr>
          <w:rFonts w:ascii="Times New Roman" w:hAnsi="Times New Roman" w:cs="Times New Roman"/>
          <w:sz w:val="24"/>
          <w:szCs w:val="24"/>
        </w:rPr>
        <w:t>и «5», повысился на 2</w:t>
      </w:r>
      <w:r w:rsidR="00A21809">
        <w:rPr>
          <w:rFonts w:ascii="Times New Roman" w:hAnsi="Times New Roman" w:cs="Times New Roman"/>
          <w:sz w:val="24"/>
          <w:szCs w:val="24"/>
        </w:rPr>
        <w:t xml:space="preserve">,4%  </w:t>
      </w:r>
    </w:p>
    <w:p w:rsidR="00320873" w:rsidRDefault="00320873" w:rsidP="00B34B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4B01" w:rsidRPr="00156049" w:rsidRDefault="00896C7B" w:rsidP="00B34B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сдачи ЕГЭ </w:t>
      </w:r>
    </w:p>
    <w:p w:rsidR="00B34B01" w:rsidRPr="00156049" w:rsidRDefault="00B34B01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78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01"/>
        <w:gridCol w:w="679"/>
        <w:gridCol w:w="708"/>
        <w:gridCol w:w="567"/>
        <w:gridCol w:w="567"/>
        <w:gridCol w:w="709"/>
        <w:gridCol w:w="886"/>
        <w:gridCol w:w="673"/>
        <w:gridCol w:w="522"/>
        <w:gridCol w:w="709"/>
        <w:gridCol w:w="1037"/>
        <w:gridCol w:w="709"/>
        <w:gridCol w:w="721"/>
        <w:gridCol w:w="840"/>
        <w:gridCol w:w="997"/>
        <w:gridCol w:w="561"/>
        <w:gridCol w:w="992"/>
      </w:tblGrid>
      <w:tr w:rsidR="00C12A35" w:rsidRPr="00C12A35" w:rsidTr="00911770">
        <w:trPr>
          <w:trHeight w:val="558"/>
        </w:trPr>
        <w:tc>
          <w:tcPr>
            <w:tcW w:w="280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521" w:type="dxa"/>
            <w:gridSpan w:val="4"/>
          </w:tcPr>
          <w:p w:rsidR="00C12A35" w:rsidRPr="00C12A35" w:rsidRDefault="00C12A35" w:rsidP="00B34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90" w:type="dxa"/>
            <w:gridSpan w:val="4"/>
          </w:tcPr>
          <w:p w:rsidR="00C12A35" w:rsidRPr="00C12A35" w:rsidRDefault="00C12A35" w:rsidP="00B34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176" w:type="dxa"/>
            <w:gridSpan w:val="4"/>
          </w:tcPr>
          <w:p w:rsidR="00C12A35" w:rsidRPr="00C12A35" w:rsidRDefault="00C12A35" w:rsidP="00B34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2022</w:t>
            </w:r>
            <w:r w:rsidRPr="00C12A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390" w:type="dxa"/>
            <w:gridSpan w:val="4"/>
          </w:tcPr>
          <w:p w:rsidR="00C12A35" w:rsidRPr="00C12A35" w:rsidRDefault="00C12A35" w:rsidP="00B34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C12A35" w:rsidRPr="00C12A35" w:rsidTr="00911770">
        <w:trPr>
          <w:trHeight w:val="1525"/>
        </w:trPr>
        <w:tc>
          <w:tcPr>
            <w:tcW w:w="2801" w:type="dxa"/>
          </w:tcPr>
          <w:p w:rsidR="00C12A35" w:rsidRPr="00C12A35" w:rsidRDefault="00C12A35" w:rsidP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РТ</w:t>
            </w:r>
          </w:p>
        </w:tc>
        <w:tc>
          <w:tcPr>
            <w:tcW w:w="708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балл по району</w:t>
            </w:r>
          </w:p>
        </w:tc>
        <w:tc>
          <w:tcPr>
            <w:tcW w:w="567" w:type="dxa"/>
            <w:textDirection w:val="btL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школе</w:t>
            </w:r>
          </w:p>
        </w:tc>
        <w:tc>
          <w:tcPr>
            <w:tcW w:w="567" w:type="dxa"/>
            <w:textDirection w:val="btL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9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РТ</w:t>
            </w:r>
          </w:p>
        </w:tc>
        <w:tc>
          <w:tcPr>
            <w:tcW w:w="886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балл по району</w:t>
            </w:r>
          </w:p>
        </w:tc>
        <w:tc>
          <w:tcPr>
            <w:tcW w:w="673" w:type="dxa"/>
            <w:textDirection w:val="btL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школе</w:t>
            </w:r>
          </w:p>
        </w:tc>
        <w:tc>
          <w:tcPr>
            <w:tcW w:w="522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9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РТ</w:t>
            </w:r>
          </w:p>
        </w:tc>
        <w:tc>
          <w:tcPr>
            <w:tcW w:w="1037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балл по району</w:t>
            </w:r>
          </w:p>
        </w:tc>
        <w:tc>
          <w:tcPr>
            <w:tcW w:w="709" w:type="dxa"/>
            <w:textDirection w:val="btL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школе</w:t>
            </w:r>
          </w:p>
        </w:tc>
        <w:tc>
          <w:tcPr>
            <w:tcW w:w="721" w:type="dxa"/>
            <w:textDirection w:val="btLr"/>
            <w:vAlign w:val="center"/>
          </w:tcPr>
          <w:p w:rsidR="00C12A35" w:rsidRPr="00C12A35" w:rsidRDefault="00C12A35" w:rsidP="00B34B01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40" w:type="dxa"/>
            <w:textDirection w:val="btLr"/>
            <w:vAlign w:val="center"/>
          </w:tcPr>
          <w:p w:rsidR="00C12A35" w:rsidRPr="00C12A35" w:rsidRDefault="00C12A35" w:rsidP="00C12A35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C12A35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РТ</w:t>
            </w:r>
          </w:p>
        </w:tc>
        <w:tc>
          <w:tcPr>
            <w:tcW w:w="997" w:type="dxa"/>
            <w:textDirection w:val="btLr"/>
            <w:vAlign w:val="center"/>
          </w:tcPr>
          <w:p w:rsidR="00C12A35" w:rsidRPr="00C12A35" w:rsidRDefault="00C12A35" w:rsidP="00C12A35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</w:t>
            </w:r>
          </w:p>
          <w:p w:rsidR="00C12A35" w:rsidRPr="00C12A35" w:rsidRDefault="00C12A35" w:rsidP="00C12A35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балл по району</w:t>
            </w:r>
          </w:p>
        </w:tc>
        <w:tc>
          <w:tcPr>
            <w:tcW w:w="561" w:type="dxa"/>
            <w:textDirection w:val="btLr"/>
          </w:tcPr>
          <w:p w:rsidR="00C12A35" w:rsidRPr="00C12A35" w:rsidRDefault="00C12A35" w:rsidP="00C12A35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Средний балл</w:t>
            </w:r>
          </w:p>
          <w:p w:rsidR="00C12A35" w:rsidRPr="00C12A35" w:rsidRDefault="00C12A35" w:rsidP="00C12A35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 по школе</w:t>
            </w:r>
          </w:p>
        </w:tc>
        <w:tc>
          <w:tcPr>
            <w:tcW w:w="992" w:type="dxa"/>
            <w:textDirection w:val="btLr"/>
            <w:vAlign w:val="center"/>
          </w:tcPr>
          <w:p w:rsidR="00C12A35" w:rsidRPr="00C12A35" w:rsidRDefault="00C12A35" w:rsidP="00C12A35">
            <w:pPr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C12A35" w:rsidRPr="00C12A35" w:rsidTr="00911770">
        <w:trPr>
          <w:trHeight w:val="628"/>
        </w:trPr>
        <w:tc>
          <w:tcPr>
            <w:tcW w:w="280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74.91</w:t>
            </w:r>
          </w:p>
        </w:tc>
        <w:tc>
          <w:tcPr>
            <w:tcW w:w="708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72.98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74,92</w:t>
            </w:r>
          </w:p>
        </w:tc>
        <w:tc>
          <w:tcPr>
            <w:tcW w:w="886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73,01</w:t>
            </w:r>
          </w:p>
        </w:tc>
        <w:tc>
          <w:tcPr>
            <w:tcW w:w="673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22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72,87</w:t>
            </w:r>
          </w:p>
        </w:tc>
        <w:tc>
          <w:tcPr>
            <w:tcW w:w="103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72,01</w:t>
            </w:r>
          </w:p>
        </w:tc>
        <w:tc>
          <w:tcPr>
            <w:tcW w:w="709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721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</w:tcPr>
          <w:p w:rsidR="00C12A35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72,03</w:t>
            </w:r>
          </w:p>
        </w:tc>
        <w:tc>
          <w:tcPr>
            <w:tcW w:w="997" w:type="dxa"/>
          </w:tcPr>
          <w:p w:rsidR="00C12A35" w:rsidRPr="00BF7BBB" w:rsidRDefault="00F9279D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71,79</w:t>
            </w:r>
          </w:p>
        </w:tc>
        <w:tc>
          <w:tcPr>
            <w:tcW w:w="561" w:type="dxa"/>
          </w:tcPr>
          <w:p w:rsidR="00C12A35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C12A35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11</w:t>
            </w:r>
          </w:p>
        </w:tc>
      </w:tr>
      <w:tr w:rsidR="00C12A35" w:rsidRPr="00C12A35" w:rsidTr="00911770">
        <w:trPr>
          <w:trHeight w:val="76"/>
        </w:trPr>
        <w:tc>
          <w:tcPr>
            <w:tcW w:w="280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Математика (профильный </w:t>
            </w:r>
            <w:r w:rsidRPr="00C12A35">
              <w:rPr>
                <w:rFonts w:ascii="Times New Roman" w:hAnsi="Times New Roman" w:cs="Times New Roman"/>
              </w:rPr>
              <w:lastRenderedPageBreak/>
              <w:t>уровень)</w:t>
            </w:r>
          </w:p>
        </w:tc>
        <w:tc>
          <w:tcPr>
            <w:tcW w:w="67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lastRenderedPageBreak/>
              <w:t>59.95</w:t>
            </w:r>
          </w:p>
        </w:tc>
        <w:tc>
          <w:tcPr>
            <w:tcW w:w="708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52,67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61.99</w:t>
            </w:r>
          </w:p>
        </w:tc>
        <w:tc>
          <w:tcPr>
            <w:tcW w:w="886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58,21</w:t>
            </w:r>
          </w:p>
        </w:tc>
        <w:tc>
          <w:tcPr>
            <w:tcW w:w="673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522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65,92</w:t>
            </w:r>
          </w:p>
        </w:tc>
        <w:tc>
          <w:tcPr>
            <w:tcW w:w="103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65,07</w:t>
            </w:r>
          </w:p>
        </w:tc>
        <w:tc>
          <w:tcPr>
            <w:tcW w:w="709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721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C12A35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64,05</w:t>
            </w:r>
          </w:p>
        </w:tc>
        <w:tc>
          <w:tcPr>
            <w:tcW w:w="997" w:type="dxa"/>
          </w:tcPr>
          <w:p w:rsidR="00C12A35" w:rsidRPr="00BF7BBB" w:rsidRDefault="00F9279D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65,51</w:t>
            </w:r>
          </w:p>
        </w:tc>
        <w:tc>
          <w:tcPr>
            <w:tcW w:w="561" w:type="dxa"/>
          </w:tcPr>
          <w:p w:rsidR="00C12A35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992" w:type="dxa"/>
          </w:tcPr>
          <w:p w:rsidR="00C12A35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</w:t>
            </w:r>
          </w:p>
        </w:tc>
      </w:tr>
      <w:tr w:rsidR="00C12A35" w:rsidRPr="00C12A35" w:rsidTr="00911770">
        <w:trPr>
          <w:trHeight w:val="64"/>
        </w:trPr>
        <w:tc>
          <w:tcPr>
            <w:tcW w:w="280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lastRenderedPageBreak/>
              <w:t>Математика (базовый уровень)</w:t>
            </w:r>
          </w:p>
        </w:tc>
        <w:tc>
          <w:tcPr>
            <w:tcW w:w="67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522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709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C12A35" w:rsidRPr="00BF7BBB" w:rsidRDefault="00BF7BBB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4,32</w:t>
            </w:r>
          </w:p>
        </w:tc>
        <w:tc>
          <w:tcPr>
            <w:tcW w:w="997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C12A35" w:rsidRPr="00BF7BBB" w:rsidRDefault="00BF7BBB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12A35" w:rsidRPr="00BF7BBB" w:rsidRDefault="00BF7BBB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</w:t>
            </w:r>
          </w:p>
        </w:tc>
      </w:tr>
      <w:tr w:rsidR="006A0B40" w:rsidRPr="00C12A35" w:rsidTr="00911770">
        <w:trPr>
          <w:trHeight w:val="64"/>
        </w:trPr>
        <w:tc>
          <w:tcPr>
            <w:tcW w:w="2801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67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67.01</w:t>
            </w:r>
          </w:p>
        </w:tc>
        <w:tc>
          <w:tcPr>
            <w:tcW w:w="708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72.75</w:t>
            </w:r>
          </w:p>
        </w:tc>
        <w:tc>
          <w:tcPr>
            <w:tcW w:w="56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69.80</w:t>
            </w:r>
          </w:p>
        </w:tc>
        <w:tc>
          <w:tcPr>
            <w:tcW w:w="886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75.07</w:t>
            </w:r>
          </w:p>
        </w:tc>
        <w:tc>
          <w:tcPr>
            <w:tcW w:w="673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22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</w:tcPr>
          <w:p w:rsidR="006A0B40" w:rsidRPr="00BF7BBB" w:rsidRDefault="006A0B40" w:rsidP="00BF7BBB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63,95</w:t>
            </w:r>
          </w:p>
        </w:tc>
        <w:tc>
          <w:tcPr>
            <w:tcW w:w="997" w:type="dxa"/>
            <w:vAlign w:val="center"/>
          </w:tcPr>
          <w:p w:rsidR="006A0B40" w:rsidRPr="00BF7BBB" w:rsidRDefault="006A0B40" w:rsidP="00BF7BBB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64,38</w:t>
            </w:r>
          </w:p>
        </w:tc>
        <w:tc>
          <w:tcPr>
            <w:tcW w:w="561" w:type="dxa"/>
          </w:tcPr>
          <w:p w:rsidR="006A0B40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</w:tcPr>
          <w:p w:rsidR="006A0B40" w:rsidRPr="00BF7BBB" w:rsidRDefault="00BF7BBB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B40" w:rsidRPr="00C12A35" w:rsidTr="00911770">
        <w:trPr>
          <w:trHeight w:val="64"/>
        </w:trPr>
        <w:tc>
          <w:tcPr>
            <w:tcW w:w="2801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7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60.30</w:t>
            </w:r>
          </w:p>
        </w:tc>
        <w:tc>
          <w:tcPr>
            <w:tcW w:w="708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54.93</w:t>
            </w:r>
          </w:p>
        </w:tc>
        <w:tc>
          <w:tcPr>
            <w:tcW w:w="56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6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3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2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65,92</w:t>
            </w:r>
          </w:p>
        </w:tc>
        <w:tc>
          <w:tcPr>
            <w:tcW w:w="103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65,07</w:t>
            </w:r>
          </w:p>
        </w:tc>
        <w:tc>
          <w:tcPr>
            <w:tcW w:w="709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1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6A0B40" w:rsidRPr="00BF7BBB" w:rsidRDefault="006A0B40" w:rsidP="00BF7BBB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58,92</w:t>
            </w:r>
          </w:p>
        </w:tc>
        <w:tc>
          <w:tcPr>
            <w:tcW w:w="997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68,38</w:t>
            </w:r>
          </w:p>
        </w:tc>
        <w:tc>
          <w:tcPr>
            <w:tcW w:w="561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0B40" w:rsidRPr="00BF7BBB" w:rsidRDefault="00BF7BBB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0B40" w:rsidRPr="00C12A35" w:rsidTr="00911770">
        <w:trPr>
          <w:trHeight w:val="64"/>
        </w:trPr>
        <w:tc>
          <w:tcPr>
            <w:tcW w:w="2801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7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6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3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2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67,03</w:t>
            </w:r>
          </w:p>
        </w:tc>
        <w:tc>
          <w:tcPr>
            <w:tcW w:w="1037" w:type="dxa"/>
          </w:tcPr>
          <w:p w:rsidR="006A0B40" w:rsidRPr="00C12A35" w:rsidRDefault="006A0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67,56</w:t>
            </w:r>
          </w:p>
        </w:tc>
        <w:tc>
          <w:tcPr>
            <w:tcW w:w="709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1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</w:tcPr>
          <w:p w:rsidR="006A0B40" w:rsidRPr="00BF7BBB" w:rsidRDefault="006A0B40" w:rsidP="00BF7BBB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61,!0</w:t>
            </w:r>
          </w:p>
        </w:tc>
        <w:tc>
          <w:tcPr>
            <w:tcW w:w="997" w:type="dxa"/>
          </w:tcPr>
          <w:p w:rsidR="006A0B40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59,13</w:t>
            </w:r>
          </w:p>
        </w:tc>
        <w:tc>
          <w:tcPr>
            <w:tcW w:w="561" w:type="dxa"/>
          </w:tcPr>
          <w:p w:rsidR="006A0B40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</w:tcPr>
          <w:p w:rsidR="006A0B40" w:rsidRPr="00BF7BBB" w:rsidRDefault="00507972" w:rsidP="003208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12A35" w:rsidRPr="00C12A35" w:rsidTr="00911770">
        <w:trPr>
          <w:trHeight w:val="64"/>
        </w:trPr>
        <w:tc>
          <w:tcPr>
            <w:tcW w:w="280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7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69.63</w:t>
            </w:r>
          </w:p>
        </w:tc>
        <w:tc>
          <w:tcPr>
            <w:tcW w:w="886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67.67</w:t>
            </w:r>
          </w:p>
        </w:tc>
        <w:tc>
          <w:tcPr>
            <w:tcW w:w="673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22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40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A35" w:rsidRPr="00C12A35" w:rsidTr="00911770">
        <w:trPr>
          <w:trHeight w:val="64"/>
        </w:trPr>
        <w:tc>
          <w:tcPr>
            <w:tcW w:w="280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7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56.66</w:t>
            </w:r>
          </w:p>
        </w:tc>
        <w:tc>
          <w:tcPr>
            <w:tcW w:w="708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54.39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6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3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2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56,83</w:t>
            </w:r>
          </w:p>
        </w:tc>
        <w:tc>
          <w:tcPr>
            <w:tcW w:w="103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55,29</w:t>
            </w:r>
          </w:p>
        </w:tc>
        <w:tc>
          <w:tcPr>
            <w:tcW w:w="709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1" w:type="dxa"/>
          </w:tcPr>
          <w:p w:rsidR="00C12A35" w:rsidRPr="00BF7BBB" w:rsidRDefault="00C12A35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C12A35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57,38</w:t>
            </w:r>
          </w:p>
        </w:tc>
        <w:tc>
          <w:tcPr>
            <w:tcW w:w="997" w:type="dxa"/>
          </w:tcPr>
          <w:p w:rsidR="00C12A35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1" w:type="dxa"/>
          </w:tcPr>
          <w:p w:rsidR="00C12A35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" w:type="dxa"/>
          </w:tcPr>
          <w:p w:rsidR="00C12A35" w:rsidRPr="00BF7BBB" w:rsidRDefault="006A0B40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1</w:t>
            </w:r>
          </w:p>
        </w:tc>
      </w:tr>
      <w:tr w:rsidR="008B5C86" w:rsidRPr="00C12A35" w:rsidTr="00911770">
        <w:trPr>
          <w:trHeight w:val="64"/>
        </w:trPr>
        <w:tc>
          <w:tcPr>
            <w:tcW w:w="2801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79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70.62</w:t>
            </w:r>
          </w:p>
        </w:tc>
        <w:tc>
          <w:tcPr>
            <w:tcW w:w="708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2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7" w:type="dxa"/>
          </w:tcPr>
          <w:p w:rsidR="008B5C86" w:rsidRPr="00C12A35" w:rsidRDefault="008B5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B5C86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</w:tcPr>
          <w:p w:rsidR="008B5C86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</w:tcPr>
          <w:p w:rsidR="008B5C86" w:rsidRPr="00BF7BBB" w:rsidRDefault="008B5C86" w:rsidP="00BF7BBB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72,52</w:t>
            </w:r>
          </w:p>
        </w:tc>
        <w:tc>
          <w:tcPr>
            <w:tcW w:w="997" w:type="dxa"/>
            <w:vAlign w:val="center"/>
          </w:tcPr>
          <w:p w:rsidR="008B5C86" w:rsidRPr="00BF7BBB" w:rsidRDefault="008B5C86" w:rsidP="00BF7BBB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561" w:type="dxa"/>
          </w:tcPr>
          <w:p w:rsidR="008B5C86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</w:tcPr>
          <w:p w:rsidR="008B5C86" w:rsidRPr="00BF7BBB" w:rsidRDefault="008B5C86" w:rsidP="00BF7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7BBB">
              <w:rPr>
                <w:rFonts w:ascii="Times New Roman" w:hAnsi="Times New Roman" w:cs="Times New Roman"/>
              </w:rPr>
              <w:t>1</w:t>
            </w:r>
          </w:p>
        </w:tc>
      </w:tr>
      <w:tr w:rsidR="00C12A35" w:rsidRPr="00C12A35" w:rsidTr="00911770">
        <w:trPr>
          <w:trHeight w:val="64"/>
        </w:trPr>
        <w:tc>
          <w:tcPr>
            <w:tcW w:w="280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67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2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1037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60,88</w:t>
            </w:r>
          </w:p>
        </w:tc>
        <w:tc>
          <w:tcPr>
            <w:tcW w:w="709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21" w:type="dxa"/>
          </w:tcPr>
          <w:p w:rsidR="00C12A35" w:rsidRPr="00C12A35" w:rsidRDefault="00C12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2A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C12A35" w:rsidRPr="00C12A35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7" w:type="dxa"/>
          </w:tcPr>
          <w:p w:rsidR="00C12A35" w:rsidRPr="00C12A35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1" w:type="dxa"/>
          </w:tcPr>
          <w:p w:rsidR="00C12A35" w:rsidRPr="00C12A35" w:rsidRDefault="00163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2A35" w:rsidRPr="00C12A35" w:rsidRDefault="00163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96C7B" w:rsidRPr="00156049" w:rsidRDefault="00896C7B" w:rsidP="00B34B01">
      <w:pPr>
        <w:rPr>
          <w:rFonts w:ascii="Times New Roman" w:hAnsi="Times New Roman" w:cs="Times New Roman"/>
          <w:b/>
          <w:sz w:val="24"/>
          <w:szCs w:val="24"/>
        </w:rPr>
      </w:pPr>
    </w:p>
    <w:p w:rsidR="00896C7B" w:rsidRPr="007075B9" w:rsidRDefault="00896C7B" w:rsidP="007075B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96C7B" w:rsidRDefault="00896C7B" w:rsidP="00707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B9">
        <w:rPr>
          <w:rFonts w:ascii="Times New Roman" w:hAnsi="Times New Roman" w:cs="Times New Roman"/>
          <w:b/>
          <w:sz w:val="24"/>
          <w:szCs w:val="24"/>
        </w:rPr>
        <w:t>Выпускники, награжденные российской медалью   «За особые успехи в учении»</w:t>
      </w:r>
    </w:p>
    <w:p w:rsidR="007075B9" w:rsidRPr="007075B9" w:rsidRDefault="007075B9" w:rsidP="00707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840"/>
        <w:gridCol w:w="4990"/>
        <w:gridCol w:w="2835"/>
      </w:tblGrid>
      <w:tr w:rsidR="00896C7B" w:rsidRPr="00911770" w:rsidTr="00911770">
        <w:trPr>
          <w:trHeight w:val="400"/>
        </w:trPr>
        <w:tc>
          <w:tcPr>
            <w:tcW w:w="993" w:type="dxa"/>
          </w:tcPr>
          <w:p w:rsidR="00896C7B" w:rsidRPr="00911770" w:rsidRDefault="00896C7B" w:rsidP="00896C7B">
            <w:pPr>
              <w:ind w:hanging="4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840" w:type="dxa"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Предметы по которым сдавал ЕГЭ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Баллы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840" w:type="dxa"/>
            <w:vMerge w:val="restart"/>
            <w:shd w:val="clear" w:color="000000" w:fill="FFFFFF"/>
            <w:vAlign w:val="center"/>
          </w:tcPr>
          <w:p w:rsidR="00896C7B" w:rsidRPr="00911770" w:rsidRDefault="00FC4C6D" w:rsidP="00896C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80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91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69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65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840" w:type="dxa"/>
            <w:vMerge w:val="restart"/>
            <w:shd w:val="clear" w:color="000000" w:fill="FFFFFF"/>
            <w:vAlign w:val="center"/>
          </w:tcPr>
          <w:p w:rsidR="00896C7B" w:rsidRPr="00911770" w:rsidRDefault="00FC4C6D" w:rsidP="00896C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76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70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79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82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54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840" w:type="dxa"/>
            <w:vMerge w:val="restart"/>
            <w:shd w:val="clear" w:color="000000" w:fill="FFFFFF"/>
            <w:vAlign w:val="center"/>
          </w:tcPr>
          <w:p w:rsidR="00896C7B" w:rsidRPr="00911770" w:rsidRDefault="00FC4C6D" w:rsidP="00896C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</w:t>
            </w: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88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68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  <w:highlight w:val="yellow"/>
              </w:rPr>
            </w:pPr>
            <w:r w:rsidRPr="0091177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71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82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59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840" w:type="dxa"/>
            <w:vMerge w:val="restart"/>
            <w:shd w:val="clear" w:color="000000" w:fill="FFFFFF"/>
            <w:vAlign w:val="bottom"/>
          </w:tcPr>
          <w:p w:rsidR="00896C7B" w:rsidRPr="00911770" w:rsidRDefault="00FC4C6D" w:rsidP="00896C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НизамиеваД</w:t>
            </w:r>
            <w:proofErr w:type="spellEnd"/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87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bottom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bottom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69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bottom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73</w:t>
            </w:r>
          </w:p>
        </w:tc>
      </w:tr>
      <w:tr w:rsidR="00896C7B" w:rsidRPr="00911770" w:rsidTr="00911770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840" w:type="dxa"/>
            <w:vMerge w:val="restart"/>
            <w:shd w:val="clear" w:color="000000" w:fill="FFFFFF"/>
            <w:vAlign w:val="bottom"/>
          </w:tcPr>
          <w:p w:rsidR="00896C7B" w:rsidRPr="00911770" w:rsidRDefault="00FC4C6D" w:rsidP="00896C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85</w:t>
            </w:r>
          </w:p>
        </w:tc>
      </w:tr>
      <w:tr w:rsidR="00896C7B" w:rsidRPr="00911770" w:rsidTr="00911770">
        <w:trPr>
          <w:trHeight w:val="412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bottom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911770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86</w:t>
            </w:r>
          </w:p>
        </w:tc>
      </w:tr>
      <w:tr w:rsidR="00896C7B" w:rsidRPr="00911770" w:rsidTr="00911770">
        <w:trPr>
          <w:trHeight w:val="120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bottom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96</w:t>
            </w:r>
          </w:p>
        </w:tc>
      </w:tr>
      <w:tr w:rsidR="00896C7B" w:rsidRPr="00911770" w:rsidTr="00911770">
        <w:trPr>
          <w:trHeight w:val="70"/>
        </w:trPr>
        <w:tc>
          <w:tcPr>
            <w:tcW w:w="993" w:type="dxa"/>
            <w:vMerge/>
            <w:vAlign w:val="center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shd w:val="clear" w:color="000000" w:fill="FFFFFF"/>
            <w:vAlign w:val="bottom"/>
          </w:tcPr>
          <w:p w:rsidR="00896C7B" w:rsidRPr="00911770" w:rsidRDefault="00896C7B" w:rsidP="0089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shd w:val="clear" w:color="000000" w:fill="FFFFFF"/>
          </w:tcPr>
          <w:p w:rsidR="00896C7B" w:rsidRPr="00911770" w:rsidRDefault="00896C7B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000000" w:fill="FFFFFF"/>
          </w:tcPr>
          <w:p w:rsidR="00896C7B" w:rsidRPr="00911770" w:rsidRDefault="00896C7B" w:rsidP="00896C7B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76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2022</w:t>
            </w:r>
          </w:p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FC4C6D" w:rsidP="00B34B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89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91177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84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72</w:t>
            </w:r>
            <w:r w:rsidRPr="00911770">
              <w:rPr>
                <w:rFonts w:ascii="Times New Roman" w:hAnsi="Times New Roman" w:cs="Times New Roman"/>
              </w:rPr>
              <w:br/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FC4C6D" w:rsidP="00B34B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91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91177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«5»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86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96</w:t>
            </w:r>
            <w:r w:rsidRPr="00911770">
              <w:rPr>
                <w:rFonts w:ascii="Times New Roman" w:hAnsi="Times New Roman" w:cs="Times New Roman"/>
              </w:rPr>
              <w:br/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FC4C6D" w:rsidP="007075B9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89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B34B01" w:rsidP="007075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91177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78</w:t>
            </w:r>
          </w:p>
        </w:tc>
      </w:tr>
      <w:tr w:rsidR="00B34B01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Pr="00911770" w:rsidRDefault="00B34B01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Pr="00911770" w:rsidRDefault="00B34B01" w:rsidP="007075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Pr="00911770" w:rsidRDefault="00B34B01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78</w:t>
            </w:r>
            <w:r w:rsidRPr="00911770">
              <w:rPr>
                <w:rFonts w:ascii="Times New Roman" w:hAnsi="Times New Roman" w:cs="Times New Roman"/>
              </w:rPr>
              <w:br/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8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FC4C6D" w:rsidP="007075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100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84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7075B9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Б</w:t>
            </w:r>
            <w:r w:rsidR="001550F0" w:rsidRPr="00911770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</w:t>
            </w:r>
            <w:r w:rsidR="007075B9" w:rsidRPr="00911770">
              <w:rPr>
                <w:rFonts w:ascii="Times New Roman" w:hAnsi="Times New Roman" w:cs="Times New Roman"/>
              </w:rPr>
              <w:t>1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FC4C6D" w:rsidP="00B34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93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91177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82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7075B9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О</w:t>
            </w:r>
            <w:r w:rsidR="001550F0" w:rsidRPr="00911770">
              <w:rPr>
                <w:rFonts w:ascii="Times New Roman" w:hAnsi="Times New Roman" w:cs="Times New Roman"/>
              </w:rPr>
              <w:t>бщество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88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FC4C6D" w:rsidP="00B34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З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95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91177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«5»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FC4C6D" w:rsidP="00B34B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B34B01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92</w:t>
            </w:r>
          </w:p>
        </w:tc>
      </w:tr>
      <w:tr w:rsidR="001550F0" w:rsidRPr="00911770" w:rsidTr="00911770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50F0" w:rsidRPr="00911770" w:rsidRDefault="001550F0" w:rsidP="00B34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911770" w:rsidP="001639D2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0F0" w:rsidRPr="00911770" w:rsidRDefault="001550F0" w:rsidP="001639D2">
            <w:pPr>
              <w:suppressAutoHyphens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1770" w:rsidRDefault="00911770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Default="00896C7B" w:rsidP="009117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Результаты сдачи ОГЭ</w:t>
      </w:r>
    </w:p>
    <w:p w:rsidR="00911770" w:rsidRPr="00156049" w:rsidRDefault="00911770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15"/>
        <w:gridCol w:w="850"/>
        <w:gridCol w:w="730"/>
        <w:gridCol w:w="1000"/>
        <w:gridCol w:w="830"/>
        <w:gridCol w:w="708"/>
        <w:gridCol w:w="959"/>
        <w:gridCol w:w="709"/>
        <w:gridCol w:w="793"/>
        <w:gridCol w:w="800"/>
        <w:gridCol w:w="770"/>
        <w:gridCol w:w="789"/>
        <w:gridCol w:w="851"/>
        <w:gridCol w:w="851"/>
        <w:gridCol w:w="851"/>
        <w:gridCol w:w="851"/>
        <w:gridCol w:w="851"/>
      </w:tblGrid>
      <w:tr w:rsidR="007075B9" w:rsidRPr="00911770" w:rsidTr="00911770">
        <w:trPr>
          <w:trHeight w:val="64"/>
        </w:trPr>
        <w:tc>
          <w:tcPr>
            <w:tcW w:w="2015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10" w:type="dxa"/>
            <w:gridSpan w:val="4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3169" w:type="dxa"/>
            <w:gridSpan w:val="4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3210" w:type="dxa"/>
            <w:gridSpan w:val="4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3404" w:type="dxa"/>
            <w:gridSpan w:val="4"/>
          </w:tcPr>
          <w:p w:rsidR="007075B9" w:rsidRPr="00911770" w:rsidRDefault="007075B9" w:rsidP="00163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2022-2023</w:t>
            </w:r>
          </w:p>
        </w:tc>
      </w:tr>
      <w:tr w:rsidR="007075B9" w:rsidRPr="00911770" w:rsidTr="00911770">
        <w:trPr>
          <w:trHeight w:val="134"/>
        </w:trPr>
        <w:tc>
          <w:tcPr>
            <w:tcW w:w="2015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gridSpan w:val="4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Средняя оценка</w:t>
            </w:r>
          </w:p>
        </w:tc>
        <w:tc>
          <w:tcPr>
            <w:tcW w:w="3169" w:type="dxa"/>
            <w:gridSpan w:val="4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Средняя оценка</w:t>
            </w:r>
          </w:p>
        </w:tc>
        <w:tc>
          <w:tcPr>
            <w:tcW w:w="3210" w:type="dxa"/>
            <w:gridSpan w:val="4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Средняя оценка</w:t>
            </w:r>
          </w:p>
        </w:tc>
        <w:tc>
          <w:tcPr>
            <w:tcW w:w="3404" w:type="dxa"/>
            <w:gridSpan w:val="4"/>
          </w:tcPr>
          <w:p w:rsidR="007075B9" w:rsidRPr="00911770" w:rsidRDefault="007075B9" w:rsidP="00163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Средняя оценка</w:t>
            </w:r>
          </w:p>
        </w:tc>
      </w:tr>
      <w:tr w:rsidR="00C414DB" w:rsidRPr="00911770" w:rsidTr="00911770">
        <w:trPr>
          <w:trHeight w:val="562"/>
        </w:trPr>
        <w:tc>
          <w:tcPr>
            <w:tcW w:w="2015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РТ</w:t>
            </w:r>
          </w:p>
        </w:tc>
        <w:tc>
          <w:tcPr>
            <w:tcW w:w="730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району</w:t>
            </w:r>
          </w:p>
        </w:tc>
        <w:tc>
          <w:tcPr>
            <w:tcW w:w="1000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30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708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РТ</w:t>
            </w:r>
          </w:p>
        </w:tc>
        <w:tc>
          <w:tcPr>
            <w:tcW w:w="959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району</w:t>
            </w:r>
          </w:p>
        </w:tc>
        <w:tc>
          <w:tcPr>
            <w:tcW w:w="709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 xml:space="preserve"> По школе</w:t>
            </w:r>
          </w:p>
        </w:tc>
        <w:tc>
          <w:tcPr>
            <w:tcW w:w="793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800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РТ</w:t>
            </w:r>
          </w:p>
        </w:tc>
        <w:tc>
          <w:tcPr>
            <w:tcW w:w="770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району</w:t>
            </w:r>
          </w:p>
        </w:tc>
        <w:tc>
          <w:tcPr>
            <w:tcW w:w="789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 xml:space="preserve"> По школе</w:t>
            </w:r>
          </w:p>
        </w:tc>
        <w:tc>
          <w:tcPr>
            <w:tcW w:w="851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851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РТ</w:t>
            </w:r>
          </w:p>
        </w:tc>
        <w:tc>
          <w:tcPr>
            <w:tcW w:w="851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По району</w:t>
            </w:r>
          </w:p>
        </w:tc>
        <w:tc>
          <w:tcPr>
            <w:tcW w:w="851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 xml:space="preserve"> По школе</w:t>
            </w:r>
          </w:p>
        </w:tc>
        <w:tc>
          <w:tcPr>
            <w:tcW w:w="851" w:type="dxa"/>
          </w:tcPr>
          <w:p w:rsidR="00C414DB" w:rsidRPr="00911770" w:rsidRDefault="00C414DB" w:rsidP="00C41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Кол-во учеников</w:t>
            </w:r>
          </w:p>
        </w:tc>
      </w:tr>
      <w:tr w:rsidR="007075B9" w:rsidRPr="00911770" w:rsidTr="00911770">
        <w:trPr>
          <w:trHeight w:val="278"/>
        </w:trPr>
        <w:tc>
          <w:tcPr>
            <w:tcW w:w="2015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4,07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3,97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3,91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3.78 </w:t>
            </w:r>
          </w:p>
        </w:tc>
        <w:tc>
          <w:tcPr>
            <w:tcW w:w="77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3.61</w:t>
            </w:r>
          </w:p>
        </w:tc>
        <w:tc>
          <w:tcPr>
            <w:tcW w:w="78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51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10 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3,93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3,78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3,89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19</w:t>
            </w:r>
          </w:p>
        </w:tc>
      </w:tr>
      <w:tr w:rsidR="007075B9" w:rsidRPr="00911770" w:rsidTr="00911770">
        <w:trPr>
          <w:trHeight w:val="64"/>
        </w:trPr>
        <w:tc>
          <w:tcPr>
            <w:tcW w:w="2015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4,14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3.84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3,69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4.14 </w:t>
            </w:r>
          </w:p>
        </w:tc>
        <w:tc>
          <w:tcPr>
            <w:tcW w:w="77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4.1 </w:t>
            </w:r>
          </w:p>
        </w:tc>
        <w:tc>
          <w:tcPr>
            <w:tcW w:w="78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4 </w:t>
            </w:r>
          </w:p>
        </w:tc>
        <w:tc>
          <w:tcPr>
            <w:tcW w:w="851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10 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4,10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3,93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  <w:color w:val="000000"/>
              </w:rPr>
              <w:t>3,84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19</w:t>
            </w:r>
          </w:p>
        </w:tc>
      </w:tr>
      <w:tr w:rsidR="007075B9" w:rsidRPr="00911770" w:rsidTr="00911770">
        <w:trPr>
          <w:trHeight w:val="130"/>
        </w:trPr>
        <w:tc>
          <w:tcPr>
            <w:tcW w:w="2015" w:type="dxa"/>
          </w:tcPr>
          <w:p w:rsidR="007075B9" w:rsidRPr="000B36EE" w:rsidRDefault="000B3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911770">
              <w:rPr>
                <w:rFonts w:ascii="Times New Roman" w:hAnsi="Times New Roman" w:cs="Times New Roman"/>
              </w:rPr>
              <w:t>Г</w:t>
            </w:r>
            <w:r w:rsidR="007075B9" w:rsidRPr="00911770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4.14 </w:t>
            </w:r>
          </w:p>
        </w:tc>
        <w:tc>
          <w:tcPr>
            <w:tcW w:w="77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4.26 </w:t>
            </w:r>
          </w:p>
        </w:tc>
        <w:tc>
          <w:tcPr>
            <w:tcW w:w="78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4</w:t>
            </w:r>
          </w:p>
        </w:tc>
        <w:tc>
          <w:tcPr>
            <w:tcW w:w="851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9 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4,23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4,06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  <w:color w:val="000000"/>
              </w:rPr>
              <w:t>4,05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19</w:t>
            </w:r>
          </w:p>
        </w:tc>
      </w:tr>
      <w:tr w:rsidR="007075B9" w:rsidRPr="00911770" w:rsidTr="00911770">
        <w:trPr>
          <w:trHeight w:val="64"/>
        </w:trPr>
        <w:tc>
          <w:tcPr>
            <w:tcW w:w="2015" w:type="dxa"/>
          </w:tcPr>
          <w:p w:rsidR="007075B9" w:rsidRPr="000B36EE" w:rsidRDefault="000B3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911770">
              <w:rPr>
                <w:rFonts w:ascii="Times New Roman" w:hAnsi="Times New Roman" w:cs="Times New Roman"/>
              </w:rPr>
              <w:t>Ф</w:t>
            </w:r>
            <w:r w:rsidR="007075B9" w:rsidRPr="00911770">
              <w:rPr>
                <w:rFonts w:ascii="Times New Roman" w:hAnsi="Times New Roman" w:cs="Times New Roman"/>
              </w:rPr>
              <w:t>изика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4,13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</w:t>
            </w:r>
            <w:r w:rsidR="00E3503C"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</w:t>
            </w:r>
            <w:r w:rsidR="00E3503C"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0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  <w:r w:rsidR="007075B9"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9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  <w:r w:rsidR="007075B9"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  <w:r w:rsidR="007075B9"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3,85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3,64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</w:t>
            </w:r>
          </w:p>
        </w:tc>
      </w:tr>
      <w:tr w:rsidR="007075B9" w:rsidRPr="00911770" w:rsidTr="00911770">
        <w:trPr>
          <w:trHeight w:val="128"/>
        </w:trPr>
        <w:tc>
          <w:tcPr>
            <w:tcW w:w="2015" w:type="dxa"/>
          </w:tcPr>
          <w:p w:rsidR="007075B9" w:rsidRPr="000B36EE" w:rsidRDefault="000B3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911770">
              <w:rPr>
                <w:rFonts w:ascii="Times New Roman" w:hAnsi="Times New Roman" w:cs="Times New Roman"/>
              </w:rPr>
              <w:t>Х</w:t>
            </w:r>
            <w:r w:rsidR="007075B9" w:rsidRPr="00911770">
              <w:rPr>
                <w:rFonts w:ascii="Times New Roman" w:hAnsi="Times New Roman" w:cs="Times New Roman"/>
              </w:rPr>
              <w:t>имия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4,49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4.75-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4.36</w:t>
            </w:r>
          </w:p>
        </w:tc>
        <w:tc>
          <w:tcPr>
            <w:tcW w:w="77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4.29 </w:t>
            </w:r>
          </w:p>
        </w:tc>
        <w:tc>
          <w:tcPr>
            <w:tcW w:w="78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4</w:t>
            </w:r>
          </w:p>
        </w:tc>
        <w:tc>
          <w:tcPr>
            <w:tcW w:w="851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4,59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4,64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2</w:t>
            </w:r>
          </w:p>
        </w:tc>
      </w:tr>
      <w:tr w:rsidR="007075B9" w:rsidRPr="00911770" w:rsidTr="00911770">
        <w:trPr>
          <w:trHeight w:val="64"/>
        </w:trPr>
        <w:tc>
          <w:tcPr>
            <w:tcW w:w="2015" w:type="dxa"/>
          </w:tcPr>
          <w:p w:rsidR="007075B9" w:rsidRPr="00911770" w:rsidRDefault="000B3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lastRenderedPageBreak/>
              <w:t>Т</w:t>
            </w:r>
            <w:r w:rsidR="007075B9" w:rsidRPr="00911770">
              <w:rPr>
                <w:rFonts w:ascii="Times New Roman" w:hAnsi="Times New Roman" w:cs="Times New Roman"/>
              </w:rPr>
              <w:t>атарский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075B9" w:rsidRPr="00911770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</w:t>
            </w:r>
            <w:r w:rsidR="00911770" w:rsidRPr="00911770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7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4.22 </w:t>
            </w:r>
          </w:p>
        </w:tc>
        <w:tc>
          <w:tcPr>
            <w:tcW w:w="78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4 </w:t>
            </w:r>
          </w:p>
        </w:tc>
        <w:tc>
          <w:tcPr>
            <w:tcW w:w="851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7075B9" w:rsidRPr="00911770" w:rsidRDefault="00E35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</w:t>
            </w:r>
          </w:p>
        </w:tc>
      </w:tr>
      <w:tr w:rsidR="007075B9" w:rsidRPr="00911770" w:rsidTr="00911770">
        <w:trPr>
          <w:trHeight w:val="503"/>
        </w:trPr>
        <w:tc>
          <w:tcPr>
            <w:tcW w:w="2015" w:type="dxa"/>
          </w:tcPr>
          <w:p w:rsidR="007075B9" w:rsidRPr="000B36EE" w:rsidRDefault="000B3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911770">
              <w:rPr>
                <w:rFonts w:ascii="Times New Roman" w:hAnsi="Times New Roman" w:cs="Times New Roman"/>
              </w:rPr>
              <w:t>Б</w:t>
            </w:r>
            <w:r w:rsidR="007075B9" w:rsidRPr="00911770">
              <w:rPr>
                <w:rFonts w:ascii="Times New Roman" w:hAnsi="Times New Roman" w:cs="Times New Roman"/>
              </w:rPr>
              <w:t>иология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4.05 </w:t>
            </w:r>
          </w:p>
        </w:tc>
        <w:tc>
          <w:tcPr>
            <w:tcW w:w="77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4.05 </w:t>
            </w:r>
          </w:p>
        </w:tc>
        <w:tc>
          <w:tcPr>
            <w:tcW w:w="78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851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</w:tr>
      <w:tr w:rsidR="007075B9" w:rsidRPr="00911770" w:rsidTr="00911770">
        <w:trPr>
          <w:trHeight w:val="64"/>
        </w:trPr>
        <w:tc>
          <w:tcPr>
            <w:tcW w:w="2015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Информатика</w:t>
            </w:r>
            <w:r w:rsidRPr="00911770">
              <w:rPr>
                <w:rFonts w:ascii="Times New Roman" w:hAnsi="Times New Roman" w:cs="Times New Roman"/>
              </w:rPr>
              <w:br/>
              <w:t> </w:t>
            </w:r>
          </w:p>
        </w:tc>
        <w:tc>
          <w:tcPr>
            <w:tcW w:w="85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7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4,11</w:t>
            </w:r>
          </w:p>
        </w:tc>
        <w:tc>
          <w:tcPr>
            <w:tcW w:w="10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3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3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75B9" w:rsidRPr="00911770" w:rsidRDefault="00707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 </w:t>
            </w:r>
            <w:r w:rsidR="00911770" w:rsidRPr="009117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0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  <w:r w:rsidR="007075B9"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9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  <w:r w:rsidR="007075B9"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-</w:t>
            </w:r>
            <w:r w:rsidR="007075B9" w:rsidRPr="0091177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3,81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/>
              </w:rPr>
              <w:t>3,57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51" w:type="dxa"/>
          </w:tcPr>
          <w:p w:rsidR="007075B9" w:rsidRPr="00911770" w:rsidRDefault="00911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1770">
              <w:rPr>
                <w:rFonts w:ascii="Times New Roman" w:hAnsi="Times New Roman" w:cs="Times New Roman"/>
              </w:rPr>
              <w:t>10</w:t>
            </w:r>
          </w:p>
        </w:tc>
      </w:tr>
    </w:tbl>
    <w:p w:rsidR="00AE779E" w:rsidRDefault="00AE779E" w:rsidP="0015482C">
      <w:pPr>
        <w:rPr>
          <w:rFonts w:ascii="Times New Roman" w:hAnsi="Times New Roman" w:cs="Times New Roman"/>
          <w:b/>
          <w:sz w:val="24"/>
          <w:szCs w:val="24"/>
        </w:rPr>
      </w:pPr>
    </w:p>
    <w:p w:rsidR="00EB5F36" w:rsidRDefault="00EB5F36" w:rsidP="00AE779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C53" w:rsidRDefault="0015482C" w:rsidP="00AE779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82C">
        <w:rPr>
          <w:rFonts w:ascii="Times New Roman" w:hAnsi="Times New Roman" w:cs="Times New Roman"/>
          <w:b/>
          <w:sz w:val="24"/>
          <w:szCs w:val="24"/>
        </w:rPr>
        <w:t>IV.</w:t>
      </w:r>
      <w:r w:rsidR="00B06C53" w:rsidRPr="00B06C53">
        <w:rPr>
          <w:rFonts w:ascii="Times New Roman" w:hAnsi="Times New Roman" w:cs="Times New Roman"/>
          <w:b/>
          <w:sz w:val="24"/>
          <w:szCs w:val="24"/>
        </w:rPr>
        <w:t>Оценка организации учебного процесса</w:t>
      </w:r>
    </w:p>
    <w:p w:rsidR="00B06C53" w:rsidRDefault="00B06C53" w:rsidP="00AE77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одну смену.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 xml:space="preserve">С января 2023 года Школа применяет федеральную государственную информационную систему «Моя школа» (далее — ФГИС «Моя школа») при организации учебного процесса при реализации ООП НОО, ООО и СОО.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>В рамках работы в ФГИС «Моя школа» педагогические работники Школы: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06C53">
        <w:rPr>
          <w:rFonts w:ascii="Times New Roman" w:hAnsi="Times New Roman" w:cs="Times New Roman"/>
          <w:sz w:val="24"/>
          <w:szCs w:val="24"/>
        </w:rPr>
        <w:t xml:space="preserve"> используют сервисы электронных журналов и дневников — с доступом для учителей, родителей и учеников;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06C53">
        <w:rPr>
          <w:rFonts w:ascii="Times New Roman" w:hAnsi="Times New Roman" w:cs="Times New Roman"/>
          <w:sz w:val="24"/>
          <w:szCs w:val="24"/>
        </w:rPr>
        <w:t xml:space="preserve"> пользуются библиотекой цифрового образовательного контента, в том числе презентациями, текстовыми документами, таблицами для образовательного процесса и совместной работы пользователей системы;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06C53">
        <w:rPr>
          <w:rFonts w:ascii="Times New Roman" w:hAnsi="Times New Roman" w:cs="Times New Roman"/>
          <w:sz w:val="24"/>
          <w:szCs w:val="24"/>
        </w:rPr>
        <w:t xml:space="preserve"> организуют персональную и групповую онлайн-коммуникацию пользователей, включая чаты и видеоконференции, в т. ч. посредством иных информационных систем;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06C53">
        <w:rPr>
          <w:rFonts w:ascii="Times New Roman" w:hAnsi="Times New Roman" w:cs="Times New Roman"/>
          <w:sz w:val="24"/>
          <w:szCs w:val="24"/>
        </w:rPr>
        <w:t xml:space="preserve"> разрабатывают КИМ, ключи правильных ответов, критерии проверки диагностических работ, проводят такие работы и экспертизу развернутых ответов;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06C53">
        <w:rPr>
          <w:rFonts w:ascii="Times New Roman" w:hAnsi="Times New Roman" w:cs="Times New Roman"/>
          <w:sz w:val="24"/>
          <w:szCs w:val="24"/>
        </w:rPr>
        <w:t xml:space="preserve"> транслируют в классах цифровые образовательные решения с использованием средств отображения информации и </w:t>
      </w:r>
      <w:proofErr w:type="spellStart"/>
      <w:r w:rsidRPr="00B06C53">
        <w:rPr>
          <w:rFonts w:ascii="Times New Roman" w:hAnsi="Times New Roman" w:cs="Times New Roman"/>
          <w:sz w:val="24"/>
          <w:szCs w:val="24"/>
        </w:rPr>
        <w:t>мониторят</w:t>
      </w:r>
      <w:proofErr w:type="spellEnd"/>
      <w:r w:rsidRPr="00B06C53">
        <w:rPr>
          <w:rFonts w:ascii="Times New Roman" w:hAnsi="Times New Roman" w:cs="Times New Roman"/>
          <w:sz w:val="24"/>
          <w:szCs w:val="24"/>
        </w:rPr>
        <w:t xml:space="preserve"> их применение.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 xml:space="preserve">Педагоги отмечают, что им стало проще планировать уроки и контролировать усвоение учебного материала учащимися, благодаря сервисам ФГИС «Моя школа». В 2023/2024 учебном году Школа усилила контроль за назначением и выполнением домашней работы учениками с целью профилактики их повышенной утомляемости.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 xml:space="preserve">С октября 2023 года Школа применяет Методические рекомендации по организации домашней учебной работы обучающихся общеобразовательных организаций, разработанные ИСРО по поручению </w:t>
      </w:r>
      <w:proofErr w:type="spellStart"/>
      <w:r w:rsidRPr="00B06C5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06C53">
        <w:rPr>
          <w:rFonts w:ascii="Times New Roman" w:hAnsi="Times New Roman" w:cs="Times New Roman"/>
          <w:sz w:val="24"/>
          <w:szCs w:val="24"/>
        </w:rPr>
        <w:t xml:space="preserve"> России. Домашние задания в Школе направлены на всестороннее развитие учащихся,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</w:t>
      </w:r>
      <w:r>
        <w:rPr>
          <w:rFonts w:ascii="Times New Roman" w:hAnsi="Times New Roman" w:cs="Times New Roman"/>
          <w:sz w:val="24"/>
          <w:szCs w:val="24"/>
        </w:rPr>
        <w:t xml:space="preserve">фровой образовательной среде.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 xml:space="preserve"> В 1-х классах домашние задания выдаются в объеме затрат на их выполнение не более одного часа. Домашние задания вводятся постепенно с подробным объяснением ученикам хода их выполнения и организации процесса. В начальной школе и 5–6-х классах основной школы домашние задания на выходные не задаются. В 7–11-х классах иногда домашние задания выдаются на выходные дни, направленные на повторение и систематизацию полученных знаний, в объеме, не превышающем половину норм из таблицы 6.6 СанПиН 1.2.3685-21. На праздничные дни домашние задания не задаются. </w:t>
      </w:r>
    </w:p>
    <w:p w:rsidR="00B06C53" w:rsidRDefault="00B06C53" w:rsidP="00B06C5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96C7B" w:rsidRPr="00B06C53" w:rsidRDefault="00B06C53" w:rsidP="00B06C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C53">
        <w:rPr>
          <w:rFonts w:ascii="Times New Roman" w:hAnsi="Times New Roman" w:cs="Times New Roman"/>
          <w:b/>
          <w:sz w:val="24"/>
          <w:szCs w:val="24"/>
        </w:rPr>
        <w:lastRenderedPageBreak/>
        <w:t>Активность и результативность участия в олимпиадах</w:t>
      </w:r>
    </w:p>
    <w:p w:rsidR="0015482C" w:rsidRPr="00EB5F36" w:rsidRDefault="00B06C53" w:rsidP="00EB5F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6C53">
        <w:rPr>
          <w:rFonts w:ascii="Times New Roman" w:hAnsi="Times New Roman" w:cs="Times New Roman"/>
          <w:sz w:val="24"/>
          <w:szCs w:val="24"/>
        </w:rPr>
        <w:t xml:space="preserve">Большая работа в школе ведется по работе с одаренными детьми, в этом направлении наблюдается положительная динамика. В 2024 году необходимо продолжить целенаправленно готовиться к региональному этапу Всероссийских олимпиад школьников. </w:t>
      </w:r>
    </w:p>
    <w:p w:rsidR="0015482C" w:rsidRDefault="0015482C" w:rsidP="00AE779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5482C" w:rsidRDefault="0015482C" w:rsidP="00AE779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5482C" w:rsidRDefault="0015482C" w:rsidP="00AE779E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6D7D" w:rsidRPr="00AE779E" w:rsidRDefault="009C6D7D" w:rsidP="00AE779E">
      <w:pPr>
        <w:jc w:val="center"/>
        <w:rPr>
          <w:rFonts w:ascii="Times New Roman" w:hAnsi="Times New Roman"/>
          <w:b/>
          <w:sz w:val="24"/>
          <w:szCs w:val="24"/>
        </w:rPr>
      </w:pPr>
      <w:r w:rsidRPr="00B45E46">
        <w:rPr>
          <w:rFonts w:ascii="Times New Roman" w:hAnsi="Times New Roman"/>
          <w:b/>
          <w:sz w:val="24"/>
          <w:szCs w:val="24"/>
        </w:rPr>
        <w:t>Итоги  муниципального этапа Всероссийской олимпиады школьников</w:t>
      </w:r>
      <w:r>
        <w:rPr>
          <w:rFonts w:ascii="Times New Roman" w:hAnsi="Times New Roman"/>
          <w:b/>
          <w:sz w:val="24"/>
          <w:szCs w:val="24"/>
        </w:rPr>
        <w:t xml:space="preserve"> 2023-2024</w:t>
      </w:r>
      <w:r w:rsidRPr="00B45E4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40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9"/>
        <w:gridCol w:w="3260"/>
        <w:gridCol w:w="1134"/>
        <w:gridCol w:w="1344"/>
        <w:gridCol w:w="3628"/>
        <w:gridCol w:w="1559"/>
      </w:tblGrid>
      <w:tr w:rsidR="0067534A" w:rsidRPr="00143C4C" w:rsidTr="00A21809">
        <w:trPr>
          <w:trHeight w:val="576"/>
        </w:trPr>
        <w:tc>
          <w:tcPr>
            <w:tcW w:w="3109" w:type="dxa"/>
            <w:shd w:val="clear" w:color="000000" w:fill="FFFF00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Предмет</w:t>
            </w:r>
          </w:p>
        </w:tc>
        <w:tc>
          <w:tcPr>
            <w:tcW w:w="3260" w:type="dxa"/>
            <w:shd w:val="clear" w:color="000000" w:fill="FFFF00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Фамилия</w:t>
            </w:r>
          </w:p>
        </w:tc>
        <w:tc>
          <w:tcPr>
            <w:tcW w:w="1134" w:type="dxa"/>
            <w:shd w:val="clear" w:color="000000" w:fill="FFFF00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344" w:type="dxa"/>
            <w:shd w:val="clear" w:color="000000" w:fill="FFFF00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628" w:type="dxa"/>
            <w:shd w:val="clear" w:color="000000" w:fill="FFFF00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Учитель</w:t>
            </w:r>
          </w:p>
        </w:tc>
        <w:tc>
          <w:tcPr>
            <w:tcW w:w="1559" w:type="dxa"/>
            <w:shd w:val="clear" w:color="000000" w:fill="FFFF00"/>
            <w:hideMark/>
          </w:tcPr>
          <w:p w:rsidR="0067534A" w:rsidRPr="00143C4C" w:rsidRDefault="0014450C" w:rsidP="00143C4C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="0067534A" w:rsidRPr="00143C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есп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ублика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Шакиров А.С.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:rsidR="009C6D7D" w:rsidRDefault="009C6D7D" w:rsidP="009C6D7D">
            <w:r w:rsidRPr="00424E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Шакиров А.С.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призёр</w:t>
            </w: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:rsidR="009C6D7D" w:rsidRDefault="009C6D7D" w:rsidP="009C6D7D">
            <w:r w:rsidRPr="00424E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Шакиров А.С.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татарская литература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Р.А.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="009C6D7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татарская литература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Кириллова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Р.А.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Сафина Г.Р.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М.Ф.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М.Ф.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:rsidR="009C6D7D" w:rsidRDefault="009C6D7D" w:rsidP="009C6D7D">
            <w:proofErr w:type="spellStart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proofErr w:type="spellEnd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Р.А.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Сагдиева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:rsidR="009C6D7D" w:rsidRDefault="009C6D7D" w:rsidP="009C6D7D">
            <w:proofErr w:type="spellStart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proofErr w:type="spellEnd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Р.А.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:rsidR="009C6D7D" w:rsidRDefault="009C6D7D" w:rsidP="009C6D7D">
            <w:proofErr w:type="spellStart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proofErr w:type="spellEnd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Р.А.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40"/>
        </w:trPr>
        <w:tc>
          <w:tcPr>
            <w:tcW w:w="3109" w:type="dxa"/>
            <w:shd w:val="clear" w:color="auto" w:fill="auto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:rsidR="009C6D7D" w:rsidRDefault="009C6D7D" w:rsidP="009C6D7D">
            <w:proofErr w:type="spellStart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proofErr w:type="spellEnd"/>
            <w:r w:rsidRPr="00E13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Р.А.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Ибрагимова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Сабирова</w:t>
            </w:r>
            <w:proofErr w:type="spellEnd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Г.М.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Сагдиев И.В.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Сагдиева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Ахметова З.М.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  <w:tc>
          <w:tcPr>
            <w:tcW w:w="3628" w:type="dxa"/>
            <w:shd w:val="clear" w:color="auto" w:fill="auto"/>
            <w:noWrap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Ахметова З.М.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79"/>
        </w:trPr>
        <w:tc>
          <w:tcPr>
            <w:tcW w:w="310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4" w:type="dxa"/>
            <w:shd w:val="clear" w:color="auto" w:fill="auto"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победитель</w:t>
            </w:r>
          </w:p>
        </w:tc>
        <w:tc>
          <w:tcPr>
            <w:tcW w:w="3628" w:type="dxa"/>
            <w:shd w:val="clear" w:color="auto" w:fill="auto"/>
            <w:hideMark/>
          </w:tcPr>
          <w:p w:rsidR="009C6D7D" w:rsidRDefault="009C6D7D" w:rsidP="009C6D7D">
            <w:proofErr w:type="spellStart"/>
            <w:r w:rsidRPr="00D90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Шайхутдинова</w:t>
            </w:r>
            <w:proofErr w:type="spellEnd"/>
            <w:r w:rsidRPr="00D90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М.Ф.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C6D7D" w:rsidRPr="00143C4C" w:rsidTr="00A21809">
        <w:trPr>
          <w:trHeight w:val="215"/>
        </w:trPr>
        <w:tc>
          <w:tcPr>
            <w:tcW w:w="310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4" w:type="dxa"/>
            <w:shd w:val="clear" w:color="auto" w:fill="auto"/>
            <w:vAlign w:val="center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hideMark/>
          </w:tcPr>
          <w:p w:rsidR="009C6D7D" w:rsidRDefault="009C6D7D" w:rsidP="009C6D7D">
            <w:proofErr w:type="spellStart"/>
            <w:r w:rsidRPr="00D90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Шайхутдинова</w:t>
            </w:r>
            <w:proofErr w:type="spellEnd"/>
            <w:r w:rsidRPr="00D90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М.Ф.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6D7D" w:rsidRPr="00143C4C" w:rsidRDefault="009C6D7D" w:rsidP="009C6D7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4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Э.Р.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Сагдиева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4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Э.Р.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7534A" w:rsidRPr="00143C4C" w:rsidTr="00A21809">
        <w:trPr>
          <w:trHeight w:val="240"/>
        </w:trPr>
        <w:tc>
          <w:tcPr>
            <w:tcW w:w="310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4" w:type="dxa"/>
            <w:shd w:val="clear" w:color="auto" w:fill="auto"/>
            <w:vAlign w:val="center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призер</w:t>
            </w:r>
          </w:p>
        </w:tc>
        <w:tc>
          <w:tcPr>
            <w:tcW w:w="3628" w:type="dxa"/>
            <w:shd w:val="clear" w:color="auto" w:fill="auto"/>
            <w:vAlign w:val="center"/>
            <w:hideMark/>
          </w:tcPr>
          <w:p w:rsidR="0067534A" w:rsidRPr="00143C4C" w:rsidRDefault="009C6D7D" w:rsidP="00143C4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Л.В.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7534A" w:rsidRPr="00143C4C" w:rsidRDefault="0067534A" w:rsidP="00143C4C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C4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143C4C" w:rsidRDefault="00143C4C" w:rsidP="00392EA1">
      <w:pPr>
        <w:rPr>
          <w:rFonts w:ascii="Times New Roman" w:hAnsi="Times New Roman" w:cs="Times New Roman"/>
          <w:sz w:val="24"/>
          <w:szCs w:val="24"/>
        </w:rPr>
      </w:pPr>
    </w:p>
    <w:p w:rsidR="009C6D7D" w:rsidRPr="00CA5D26" w:rsidRDefault="009C6D7D" w:rsidP="00143C4C">
      <w:pPr>
        <w:rPr>
          <w:rFonts w:ascii="Times New Roman" w:hAnsi="Times New Roman" w:cs="Times New Roman"/>
          <w:sz w:val="24"/>
          <w:szCs w:val="24"/>
        </w:rPr>
      </w:pPr>
      <w:r w:rsidRPr="00A21809">
        <w:rPr>
          <w:rFonts w:ascii="Times New Roman" w:hAnsi="Times New Roman" w:cs="Times New Roman"/>
          <w:noProof/>
          <w:sz w:val="24"/>
          <w:szCs w:val="24"/>
          <w:bdr w:val="single" w:sz="4" w:space="0" w:color="auto"/>
        </w:rPr>
        <w:lastRenderedPageBreak/>
        <w:drawing>
          <wp:inline distT="0" distB="0" distL="0" distR="0">
            <wp:extent cx="8892540" cy="1920240"/>
            <wp:effectExtent l="0" t="0" r="381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06C53" w:rsidRPr="00B06C53" w:rsidRDefault="00B06C53" w:rsidP="00392EA1">
      <w:pPr>
        <w:shd w:val="clear" w:color="auto" w:fill="548DD4" w:themeFill="text2" w:themeFillTint="99"/>
        <w:ind w:right="28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406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1"/>
        <w:gridCol w:w="2236"/>
      </w:tblGrid>
      <w:tr w:rsidR="00392EA1" w:rsidTr="00392EA1">
        <w:trPr>
          <w:trHeight w:val="192"/>
        </w:trPr>
        <w:tc>
          <w:tcPr>
            <w:tcW w:w="1451" w:type="dxa"/>
            <w:shd w:val="clear" w:color="auto" w:fill="548DD4" w:themeFill="text2" w:themeFillTint="99"/>
          </w:tcPr>
          <w:p w:rsidR="00392EA1" w:rsidRPr="00392EA1" w:rsidRDefault="00392EA1" w:rsidP="00392EA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92EA1" w:rsidRPr="00392EA1" w:rsidRDefault="00392EA1" w:rsidP="00392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призёры</w:t>
            </w:r>
          </w:p>
        </w:tc>
      </w:tr>
      <w:tr w:rsidR="00392EA1" w:rsidTr="00392EA1">
        <w:trPr>
          <w:trHeight w:val="192"/>
        </w:trPr>
        <w:tc>
          <w:tcPr>
            <w:tcW w:w="1451" w:type="dxa"/>
            <w:shd w:val="clear" w:color="auto" w:fill="C00000"/>
          </w:tcPr>
          <w:p w:rsidR="00392EA1" w:rsidRDefault="00392EA1" w:rsidP="00392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392EA1" w:rsidRPr="00392EA1" w:rsidRDefault="00392EA1" w:rsidP="00392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</w:tr>
    </w:tbl>
    <w:p w:rsidR="00896C7B" w:rsidRPr="00156049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EA1" w:rsidRDefault="00392EA1" w:rsidP="00546D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392EA1" w:rsidRDefault="00392EA1" w:rsidP="00AE779E">
      <w:pPr>
        <w:rPr>
          <w:rFonts w:ascii="Times New Roman" w:hAnsi="Times New Roman"/>
          <w:b/>
          <w:sz w:val="24"/>
          <w:szCs w:val="24"/>
        </w:rPr>
      </w:pPr>
    </w:p>
    <w:p w:rsidR="00546DCE" w:rsidRPr="00AE779E" w:rsidRDefault="00546DCE" w:rsidP="00AE779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66F80">
        <w:rPr>
          <w:rFonts w:ascii="Times New Roman" w:hAnsi="Times New Roman"/>
          <w:b/>
          <w:sz w:val="24"/>
          <w:szCs w:val="24"/>
        </w:rPr>
        <w:t>Распределение победителей</w:t>
      </w:r>
      <w:r>
        <w:rPr>
          <w:rFonts w:ascii="Times New Roman" w:hAnsi="Times New Roman"/>
          <w:b/>
          <w:sz w:val="24"/>
          <w:szCs w:val="24"/>
        </w:rPr>
        <w:t xml:space="preserve"> и призеры по предметам в сравнении за 6 лет</w:t>
      </w:r>
    </w:p>
    <w:tbl>
      <w:tblPr>
        <w:tblW w:w="149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7"/>
        <w:gridCol w:w="453"/>
        <w:gridCol w:w="472"/>
        <w:gridCol w:w="567"/>
        <w:gridCol w:w="425"/>
        <w:gridCol w:w="426"/>
        <w:gridCol w:w="425"/>
        <w:gridCol w:w="425"/>
        <w:gridCol w:w="596"/>
        <w:gridCol w:w="11"/>
        <w:gridCol w:w="602"/>
        <w:gridCol w:w="567"/>
        <w:gridCol w:w="425"/>
        <w:gridCol w:w="425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567"/>
        <w:gridCol w:w="567"/>
        <w:gridCol w:w="9"/>
      </w:tblGrid>
      <w:tr w:rsidR="00546DCE" w:rsidRPr="00CA5D26" w:rsidTr="00AE779E">
        <w:trPr>
          <w:trHeight w:val="160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предмет</w:t>
            </w:r>
          </w:p>
        </w:tc>
        <w:tc>
          <w:tcPr>
            <w:tcW w:w="3800" w:type="dxa"/>
            <w:gridSpan w:val="9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2465" w:type="dxa"/>
            <w:gridSpan w:val="5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84" w:type="dxa"/>
            <w:gridSpan w:val="4"/>
            <w:shd w:val="clear" w:color="auto" w:fill="B8CCE4" w:themeFill="accent1" w:themeFillTint="66"/>
          </w:tcPr>
          <w:p w:rsidR="00546DCE" w:rsidRPr="00B45E46" w:rsidRDefault="00546DCE" w:rsidP="00AE779E">
            <w:pPr>
              <w:jc w:val="center"/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2020-2021</w:t>
            </w:r>
          </w:p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3819" w:type="dxa"/>
            <w:gridSpan w:val="9"/>
            <w:shd w:val="clear" w:color="auto" w:fill="D6E3BC" w:themeFill="accent3" w:themeFillTint="66"/>
          </w:tcPr>
          <w:p w:rsidR="00546DCE" w:rsidRPr="00546DCE" w:rsidRDefault="00546DCE" w:rsidP="00AE779E">
            <w:pPr>
              <w:jc w:val="center"/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2021-2022</w:t>
            </w: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Классы 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3</w:t>
            </w: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6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8</w:t>
            </w: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10</w:t>
            </w: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9</w:t>
            </w: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7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8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9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10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5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6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7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8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11</w:t>
            </w: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</w:tr>
      <w:tr w:rsidR="00546DCE" w:rsidRPr="00CA5D26" w:rsidTr="00546DCE">
        <w:trPr>
          <w:gridAfter w:val="1"/>
          <w:wAfter w:w="9" w:type="dxa"/>
          <w:trHeight w:val="261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 xml:space="preserve">татарская литература 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право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история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2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2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физика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</w:tr>
      <w:tr w:rsidR="00546DCE" w:rsidRPr="00CA5D26" w:rsidTr="00AE779E">
        <w:trPr>
          <w:gridAfter w:val="1"/>
          <w:wAfter w:w="9" w:type="dxa"/>
          <w:trHeight w:val="155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  <w:tr w:rsidR="00546DCE" w:rsidRPr="00CA5D26" w:rsidTr="00546DCE">
        <w:trPr>
          <w:gridAfter w:val="1"/>
          <w:wAfter w:w="9" w:type="dxa"/>
        </w:trPr>
        <w:tc>
          <w:tcPr>
            <w:tcW w:w="3117" w:type="dxa"/>
            <w:shd w:val="clear" w:color="auto" w:fill="auto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  <w:r w:rsidRPr="00CA5D26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453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96" w:type="dxa"/>
            <w:shd w:val="clear" w:color="auto" w:fill="FDE9D9" w:themeFill="accent6" w:themeFillTint="33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</w:tcPr>
          <w:p w:rsidR="00546DCE" w:rsidRPr="00CA5D2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  <w:r w:rsidRPr="00546DCE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B8CCE4" w:themeFill="accent1" w:themeFillTint="66"/>
          </w:tcPr>
          <w:p w:rsidR="00546DCE" w:rsidRPr="00546DCE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2</w:t>
            </w:r>
          </w:p>
        </w:tc>
        <w:tc>
          <w:tcPr>
            <w:tcW w:w="446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546DCE" w:rsidRPr="00B45E46" w:rsidRDefault="00546DCE" w:rsidP="00AE779E">
            <w:pPr>
              <w:rPr>
                <w:rFonts w:ascii="Times New Roman" w:hAnsi="Times New Roman"/>
              </w:rPr>
            </w:pPr>
          </w:p>
        </w:tc>
      </w:tr>
    </w:tbl>
    <w:p w:rsidR="00546DCE" w:rsidRDefault="00546DCE" w:rsidP="00546DCE">
      <w:pPr>
        <w:rPr>
          <w:rFonts w:ascii="Times New Roman" w:hAnsi="Times New Roman"/>
          <w:sz w:val="24"/>
          <w:szCs w:val="24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425"/>
        <w:gridCol w:w="284"/>
        <w:gridCol w:w="425"/>
        <w:gridCol w:w="425"/>
        <w:gridCol w:w="425"/>
        <w:gridCol w:w="285"/>
        <w:gridCol w:w="526"/>
        <w:gridCol w:w="567"/>
        <w:gridCol w:w="494"/>
        <w:gridCol w:w="542"/>
        <w:gridCol w:w="426"/>
        <w:gridCol w:w="426"/>
        <w:gridCol w:w="426"/>
        <w:gridCol w:w="426"/>
        <w:gridCol w:w="517"/>
        <w:gridCol w:w="572"/>
        <w:gridCol w:w="6"/>
      </w:tblGrid>
      <w:tr w:rsidR="00546DCE" w:rsidRPr="00B45E46" w:rsidTr="00AE779E">
        <w:trPr>
          <w:trHeight w:val="58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предмет</w:t>
            </w:r>
          </w:p>
        </w:tc>
        <w:tc>
          <w:tcPr>
            <w:tcW w:w="3362" w:type="dxa"/>
            <w:gridSpan w:val="8"/>
            <w:shd w:val="clear" w:color="auto" w:fill="C2D69B" w:themeFill="accent3" w:themeFillTint="99"/>
          </w:tcPr>
          <w:p w:rsidR="00546DCE" w:rsidRPr="00B45E46" w:rsidRDefault="00546DCE" w:rsidP="00AE779E">
            <w:pPr>
              <w:jc w:val="center"/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2022-2023</w:t>
            </w:r>
          </w:p>
        </w:tc>
        <w:tc>
          <w:tcPr>
            <w:tcW w:w="3835" w:type="dxa"/>
            <w:gridSpan w:val="9"/>
            <w:shd w:val="clear" w:color="auto" w:fill="FBD4B4" w:themeFill="accent6" w:themeFillTint="66"/>
          </w:tcPr>
          <w:p w:rsidR="00546DCE" w:rsidRPr="00B45E46" w:rsidRDefault="00546DCE" w:rsidP="00546D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Классы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8</w:t>
            </w: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9</w:t>
            </w: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11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 xml:space="preserve">татарская литература 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lastRenderedPageBreak/>
              <w:t>обществознание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право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392EA1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история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физика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AE779E" w:rsidP="00546D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  <w:tr w:rsidR="00546DCE" w:rsidRPr="00B45E46" w:rsidTr="00AE779E">
        <w:trPr>
          <w:gridAfter w:val="1"/>
          <w:wAfter w:w="6" w:type="dxa"/>
          <w:jc w:val="center"/>
        </w:trPr>
        <w:tc>
          <w:tcPr>
            <w:tcW w:w="2552" w:type="dxa"/>
            <w:shd w:val="clear" w:color="auto" w:fill="auto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proofErr w:type="spellStart"/>
            <w:r w:rsidRPr="00B45E46">
              <w:rPr>
                <w:rFonts w:ascii="Times New Roman" w:hAnsi="Times New Roman"/>
              </w:rPr>
              <w:t>Георафия</w:t>
            </w:r>
            <w:proofErr w:type="spellEnd"/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285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1</w:t>
            </w:r>
          </w:p>
        </w:tc>
        <w:tc>
          <w:tcPr>
            <w:tcW w:w="526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  <w:r w:rsidRPr="00B45E46">
              <w:rPr>
                <w:rFonts w:ascii="Times New Roman" w:hAnsi="Times New Roman"/>
              </w:rPr>
              <w:t>2</w:t>
            </w:r>
          </w:p>
        </w:tc>
        <w:tc>
          <w:tcPr>
            <w:tcW w:w="494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17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shd w:val="clear" w:color="auto" w:fill="FBD4B4" w:themeFill="accent6" w:themeFillTint="66"/>
          </w:tcPr>
          <w:p w:rsidR="00546DCE" w:rsidRPr="00B45E46" w:rsidRDefault="00546DCE" w:rsidP="00546DCE">
            <w:pPr>
              <w:rPr>
                <w:rFonts w:ascii="Times New Roman" w:hAnsi="Times New Roman"/>
              </w:rPr>
            </w:pPr>
          </w:p>
        </w:tc>
      </w:tr>
    </w:tbl>
    <w:p w:rsidR="00AE779E" w:rsidRPr="00CB7314" w:rsidRDefault="00AE779E" w:rsidP="00AE779E">
      <w:pPr>
        <w:ind w:left="-284" w:firstLine="708"/>
        <w:rPr>
          <w:rFonts w:ascii="Times New Roman" w:hAnsi="Times New Roman"/>
          <w:sz w:val="24"/>
          <w:szCs w:val="24"/>
        </w:rPr>
      </w:pPr>
      <w:r w:rsidRPr="00CB7314">
        <w:rPr>
          <w:rFonts w:ascii="Times New Roman" w:hAnsi="Times New Roman"/>
          <w:sz w:val="24"/>
          <w:szCs w:val="24"/>
        </w:rPr>
        <w:t>Количество победителей и призеров районных олимпиад за последние</w:t>
      </w:r>
      <w:r>
        <w:rPr>
          <w:rFonts w:ascii="Times New Roman" w:hAnsi="Times New Roman"/>
          <w:sz w:val="24"/>
          <w:szCs w:val="24"/>
        </w:rPr>
        <w:t xml:space="preserve"> три года свидетельствую</w:t>
      </w:r>
      <w:r w:rsidRPr="00CB7314">
        <w:rPr>
          <w:rFonts w:ascii="Times New Roman" w:hAnsi="Times New Roman"/>
          <w:sz w:val="24"/>
          <w:szCs w:val="24"/>
        </w:rPr>
        <w:t xml:space="preserve">т о тенденции  к повышению качества работы </w:t>
      </w:r>
      <w:proofErr w:type="spellStart"/>
      <w:r w:rsidRPr="00CB7314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Pr="00CB7314">
        <w:rPr>
          <w:rFonts w:ascii="Times New Roman" w:hAnsi="Times New Roman"/>
          <w:sz w:val="24"/>
          <w:szCs w:val="24"/>
        </w:rPr>
        <w:t xml:space="preserve"> с учащимися, мотивированными на учебу, по подготовке их к участию в олимпиадах, и считаю ее удовлетворительной. </w:t>
      </w:r>
      <w:r>
        <w:rPr>
          <w:rFonts w:ascii="Times New Roman" w:hAnsi="Times New Roman"/>
          <w:sz w:val="24"/>
          <w:szCs w:val="24"/>
        </w:rPr>
        <w:t>Но о</w:t>
      </w:r>
      <w:r w:rsidRPr="00CB7314">
        <w:rPr>
          <w:rFonts w:ascii="Times New Roman" w:hAnsi="Times New Roman"/>
          <w:sz w:val="24"/>
          <w:szCs w:val="24"/>
        </w:rPr>
        <w:t>собую тревогу вызывает  низкий уровень работ информатике, математике</w:t>
      </w:r>
      <w:r>
        <w:rPr>
          <w:rFonts w:ascii="Times New Roman" w:hAnsi="Times New Roman"/>
          <w:sz w:val="24"/>
          <w:szCs w:val="24"/>
        </w:rPr>
        <w:t>, физической культуре, ОБЖ.</w:t>
      </w:r>
    </w:p>
    <w:p w:rsidR="00AE779E" w:rsidRPr="00CB7314" w:rsidRDefault="00AE779E" w:rsidP="00AE779E">
      <w:pPr>
        <w:ind w:left="-284"/>
        <w:rPr>
          <w:rFonts w:ascii="Times New Roman" w:hAnsi="Times New Roman"/>
          <w:sz w:val="24"/>
          <w:szCs w:val="24"/>
        </w:rPr>
      </w:pPr>
      <w:r w:rsidRPr="00CB7314">
        <w:rPr>
          <w:rFonts w:ascii="Times New Roman" w:hAnsi="Times New Roman"/>
          <w:sz w:val="24"/>
          <w:szCs w:val="24"/>
        </w:rPr>
        <w:tab/>
        <w:t>Главными причинами затруднений обучающихся являются:</w:t>
      </w:r>
      <w:r w:rsidRPr="00CB7314">
        <w:rPr>
          <w:rFonts w:ascii="Times New Roman" w:hAnsi="Times New Roman"/>
          <w:sz w:val="24"/>
          <w:szCs w:val="24"/>
        </w:rPr>
        <w:tab/>
      </w:r>
    </w:p>
    <w:p w:rsidR="00AE779E" w:rsidRPr="00697EED" w:rsidRDefault="00AE779E" w:rsidP="00AE779E">
      <w:pPr>
        <w:pStyle w:val="a6"/>
        <w:numPr>
          <w:ilvl w:val="1"/>
          <w:numId w:val="19"/>
        </w:numPr>
        <w:rPr>
          <w:rFonts w:ascii="Times New Roman" w:hAnsi="Times New Roman"/>
          <w:szCs w:val="24"/>
        </w:rPr>
      </w:pPr>
      <w:r w:rsidRPr="00697EED">
        <w:rPr>
          <w:rFonts w:ascii="Times New Roman" w:hAnsi="Times New Roman"/>
          <w:szCs w:val="24"/>
        </w:rPr>
        <w:t>Недостаточная  индивидуальная работа с одарёнными детьми;</w:t>
      </w:r>
    </w:p>
    <w:p w:rsidR="00AE779E" w:rsidRPr="00697EED" w:rsidRDefault="00AE779E" w:rsidP="00AE779E">
      <w:pPr>
        <w:pStyle w:val="a6"/>
        <w:numPr>
          <w:ilvl w:val="1"/>
          <w:numId w:val="19"/>
        </w:numPr>
        <w:rPr>
          <w:rFonts w:ascii="Times New Roman" w:hAnsi="Times New Roman"/>
          <w:szCs w:val="24"/>
        </w:rPr>
      </w:pPr>
      <w:r w:rsidRPr="00697EED">
        <w:rPr>
          <w:rFonts w:ascii="Times New Roman" w:hAnsi="Times New Roman"/>
          <w:szCs w:val="24"/>
        </w:rPr>
        <w:t>Отсутствие дополнительных часов для углублённого изучения предмета;</w:t>
      </w:r>
    </w:p>
    <w:p w:rsidR="00AE779E" w:rsidRPr="00697EED" w:rsidRDefault="00AE779E" w:rsidP="00AE779E">
      <w:pPr>
        <w:pStyle w:val="a6"/>
        <w:numPr>
          <w:ilvl w:val="1"/>
          <w:numId w:val="19"/>
        </w:numPr>
        <w:rPr>
          <w:rFonts w:ascii="Times New Roman" w:hAnsi="Times New Roman"/>
          <w:szCs w:val="24"/>
        </w:rPr>
      </w:pPr>
      <w:r w:rsidRPr="00697EED">
        <w:rPr>
          <w:rFonts w:ascii="Times New Roman" w:hAnsi="Times New Roman"/>
          <w:szCs w:val="24"/>
        </w:rPr>
        <w:t>Несоответствие заданий программе данного класса;</w:t>
      </w:r>
    </w:p>
    <w:p w:rsidR="00AE779E" w:rsidRPr="00697EED" w:rsidRDefault="00AE779E" w:rsidP="00AE779E">
      <w:pPr>
        <w:pStyle w:val="a6"/>
        <w:numPr>
          <w:ilvl w:val="1"/>
          <w:numId w:val="19"/>
        </w:numPr>
        <w:rPr>
          <w:rFonts w:ascii="Times New Roman" w:hAnsi="Times New Roman"/>
          <w:szCs w:val="24"/>
        </w:rPr>
      </w:pPr>
      <w:r w:rsidRPr="00697EED">
        <w:rPr>
          <w:rFonts w:ascii="Times New Roman" w:hAnsi="Times New Roman"/>
          <w:szCs w:val="24"/>
        </w:rPr>
        <w:t>Узкий  кругозор участников олимпиады, недостаточная работа с дополнительной литературой по предметам.</w:t>
      </w:r>
    </w:p>
    <w:p w:rsidR="0015482C" w:rsidRDefault="0015482C" w:rsidP="00896C7B">
      <w:pPr>
        <w:jc w:val="center"/>
      </w:pPr>
    </w:p>
    <w:p w:rsidR="0015482C" w:rsidRPr="0014450C" w:rsidRDefault="0015482C" w:rsidP="001548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82C">
        <w:rPr>
          <w:rFonts w:ascii="Times New Roman" w:hAnsi="Times New Roman" w:cs="Times New Roman"/>
          <w:b/>
        </w:rPr>
        <w:t>V.</w:t>
      </w:r>
      <w:r>
        <w:rPr>
          <w:rFonts w:ascii="Times New Roman" w:hAnsi="Times New Roman" w:cs="Times New Roman"/>
          <w:b/>
          <w:sz w:val="24"/>
          <w:szCs w:val="24"/>
        </w:rPr>
        <w:t>Востребованность выпускников</w:t>
      </w:r>
    </w:p>
    <w:p w:rsidR="0015482C" w:rsidRPr="00156049" w:rsidRDefault="0015482C" w:rsidP="0015482C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Выдача аттестатов об основном общем образовании:</w:t>
      </w: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8"/>
        <w:gridCol w:w="3161"/>
        <w:gridCol w:w="2522"/>
        <w:gridCol w:w="3563"/>
        <w:gridCol w:w="1120"/>
        <w:gridCol w:w="2309"/>
      </w:tblGrid>
      <w:tr w:rsidR="009207F5" w:rsidRPr="00156049" w:rsidTr="009207F5">
        <w:trPr>
          <w:jc w:val="center"/>
        </w:trPr>
        <w:tc>
          <w:tcPr>
            <w:tcW w:w="461" w:type="pct"/>
          </w:tcPr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CE611B">
              <w:rPr>
                <w:rFonts w:ascii="Times New Roman" w:hAnsi="Times New Roman"/>
                <w:b/>
                <w:i/>
              </w:rPr>
              <w:t>Год выпуска</w:t>
            </w:r>
          </w:p>
        </w:tc>
        <w:tc>
          <w:tcPr>
            <w:tcW w:w="1132" w:type="pct"/>
          </w:tcPr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CE611B">
              <w:rPr>
                <w:rFonts w:ascii="Times New Roman" w:hAnsi="Times New Roman"/>
                <w:b/>
                <w:i/>
              </w:rPr>
              <w:t>Кол-во выпускников</w:t>
            </w:r>
          </w:p>
        </w:tc>
        <w:tc>
          <w:tcPr>
            <w:tcW w:w="903" w:type="pct"/>
          </w:tcPr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CE611B">
              <w:rPr>
                <w:rFonts w:ascii="Times New Roman" w:hAnsi="Times New Roman"/>
                <w:b/>
                <w:i/>
              </w:rPr>
              <w:t xml:space="preserve">Из них получили аттестаты </w:t>
            </w:r>
          </w:p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CE611B">
              <w:rPr>
                <w:rFonts w:ascii="Times New Roman" w:hAnsi="Times New Roman"/>
                <w:b/>
                <w:i/>
              </w:rPr>
              <w:t>чел (%)</w:t>
            </w:r>
          </w:p>
        </w:tc>
        <w:tc>
          <w:tcPr>
            <w:tcW w:w="1276" w:type="pct"/>
          </w:tcPr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CE611B">
              <w:rPr>
                <w:rFonts w:ascii="Times New Roman" w:hAnsi="Times New Roman"/>
                <w:b/>
                <w:i/>
              </w:rPr>
              <w:t>Получили аттестаты особого образца</w:t>
            </w:r>
          </w:p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CE611B">
              <w:rPr>
                <w:rFonts w:ascii="Times New Roman" w:hAnsi="Times New Roman"/>
                <w:b/>
                <w:i/>
              </w:rPr>
              <w:t>чел (%)</w:t>
            </w:r>
          </w:p>
        </w:tc>
        <w:tc>
          <w:tcPr>
            <w:tcW w:w="401" w:type="pct"/>
          </w:tcPr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CE611B">
              <w:rPr>
                <w:rFonts w:ascii="Times New Roman" w:hAnsi="Times New Roman"/>
              </w:rPr>
              <w:t>Принято всего в 10 классы</w:t>
            </w:r>
          </w:p>
        </w:tc>
        <w:tc>
          <w:tcPr>
            <w:tcW w:w="827" w:type="pct"/>
          </w:tcPr>
          <w:p w:rsidR="009207F5" w:rsidRPr="00CE611B" w:rsidRDefault="009207F5" w:rsidP="00FC4C6D">
            <w:pPr>
              <w:pStyle w:val="af"/>
              <w:spacing w:after="0"/>
              <w:rPr>
                <w:rFonts w:ascii="Times New Roman" w:hAnsi="Times New Roman"/>
              </w:rPr>
            </w:pPr>
            <w:proofErr w:type="spellStart"/>
            <w:r w:rsidRPr="00CE611B">
              <w:rPr>
                <w:rFonts w:ascii="Times New Roman" w:hAnsi="Times New Roman"/>
              </w:rPr>
              <w:t>К-во</w:t>
            </w:r>
            <w:proofErr w:type="spellEnd"/>
            <w:r w:rsidRPr="00CE611B">
              <w:rPr>
                <w:rFonts w:ascii="Times New Roman" w:hAnsi="Times New Roman"/>
              </w:rPr>
              <w:t xml:space="preserve"> поступивших в </w:t>
            </w:r>
            <w:proofErr w:type="spellStart"/>
            <w:r w:rsidRPr="00CE611B">
              <w:rPr>
                <w:rFonts w:ascii="Times New Roman" w:hAnsi="Times New Roman"/>
              </w:rPr>
              <w:t>ССУЗы</w:t>
            </w:r>
            <w:proofErr w:type="spellEnd"/>
            <w:r w:rsidRPr="00CE611B">
              <w:rPr>
                <w:rFonts w:ascii="Times New Roman" w:hAnsi="Times New Roman"/>
              </w:rPr>
              <w:t>, в том числе в ССУЗ ы РТ</w:t>
            </w:r>
          </w:p>
        </w:tc>
      </w:tr>
      <w:tr w:rsidR="009207F5" w:rsidRPr="00156049" w:rsidTr="009207F5">
        <w:trPr>
          <w:jc w:val="center"/>
        </w:trPr>
        <w:tc>
          <w:tcPr>
            <w:tcW w:w="461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156049">
              <w:rPr>
                <w:rFonts w:ascii="Times New Roman" w:hAnsi="Times New Roman"/>
                <w:b/>
                <w:i/>
              </w:rPr>
              <w:t>2021</w:t>
            </w:r>
          </w:p>
        </w:tc>
        <w:tc>
          <w:tcPr>
            <w:tcW w:w="1132" w:type="pct"/>
          </w:tcPr>
          <w:p w:rsidR="009207F5" w:rsidRPr="00156049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" w:type="pct"/>
          </w:tcPr>
          <w:p w:rsidR="009207F5" w:rsidRPr="00156049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276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156049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01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827" w:type="pct"/>
          </w:tcPr>
          <w:p w:rsidR="009207F5" w:rsidRPr="007075B9" w:rsidRDefault="009207F5" w:rsidP="00CE611B">
            <w:pPr>
              <w:pStyle w:val="a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207F5" w:rsidRPr="00156049" w:rsidTr="009207F5">
        <w:trPr>
          <w:jc w:val="center"/>
        </w:trPr>
        <w:tc>
          <w:tcPr>
            <w:tcW w:w="461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156049">
              <w:rPr>
                <w:rFonts w:ascii="Times New Roman" w:hAnsi="Times New Roman"/>
                <w:b/>
                <w:i/>
              </w:rPr>
              <w:t>2022</w:t>
            </w:r>
          </w:p>
        </w:tc>
        <w:tc>
          <w:tcPr>
            <w:tcW w:w="1132" w:type="pct"/>
          </w:tcPr>
          <w:p w:rsidR="009207F5" w:rsidRPr="00156049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3" w:type="pct"/>
          </w:tcPr>
          <w:p w:rsidR="009207F5" w:rsidRPr="00156049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276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 w:rsidRPr="00156049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01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827" w:type="pct"/>
          </w:tcPr>
          <w:p w:rsidR="009207F5" w:rsidRPr="007075B9" w:rsidRDefault="009207F5" w:rsidP="00CE611B">
            <w:pPr>
              <w:pStyle w:val="a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207F5" w:rsidRPr="00156049" w:rsidTr="009207F5">
        <w:trPr>
          <w:jc w:val="center"/>
        </w:trPr>
        <w:tc>
          <w:tcPr>
            <w:tcW w:w="461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2023</w:t>
            </w:r>
          </w:p>
        </w:tc>
        <w:tc>
          <w:tcPr>
            <w:tcW w:w="1132" w:type="pct"/>
          </w:tcPr>
          <w:p w:rsidR="009207F5" w:rsidRPr="00156049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3" w:type="pct"/>
          </w:tcPr>
          <w:p w:rsidR="009207F5" w:rsidRPr="00156049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19/100</w:t>
            </w:r>
          </w:p>
        </w:tc>
        <w:tc>
          <w:tcPr>
            <w:tcW w:w="1276" w:type="pct"/>
          </w:tcPr>
          <w:p w:rsidR="009207F5" w:rsidRPr="00156049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01" w:type="pct"/>
          </w:tcPr>
          <w:p w:rsidR="009207F5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827" w:type="pct"/>
          </w:tcPr>
          <w:p w:rsidR="009207F5" w:rsidRPr="007075B9" w:rsidRDefault="009207F5" w:rsidP="00CE611B">
            <w:pPr>
              <w:pStyle w:val="a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207F5" w:rsidRPr="00156049" w:rsidTr="009207F5">
        <w:trPr>
          <w:jc w:val="center"/>
        </w:trPr>
        <w:tc>
          <w:tcPr>
            <w:tcW w:w="461" w:type="pct"/>
          </w:tcPr>
          <w:p w:rsidR="009207F5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2024</w:t>
            </w:r>
          </w:p>
        </w:tc>
        <w:tc>
          <w:tcPr>
            <w:tcW w:w="1132" w:type="pct"/>
          </w:tcPr>
          <w:p w:rsidR="009207F5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3" w:type="pct"/>
          </w:tcPr>
          <w:p w:rsidR="009207F5" w:rsidRDefault="009207F5" w:rsidP="00CE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9207F5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1" w:type="pct"/>
          </w:tcPr>
          <w:p w:rsidR="009207F5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27" w:type="pct"/>
          </w:tcPr>
          <w:p w:rsidR="009207F5" w:rsidRDefault="009207F5" w:rsidP="00CE611B">
            <w:pPr>
              <w:pStyle w:val="af"/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</w:tbl>
    <w:p w:rsidR="0015482C" w:rsidRDefault="0015482C" w:rsidP="0015482C">
      <w:pPr>
        <w:rPr>
          <w:rFonts w:ascii="Times New Roman" w:hAnsi="Times New Roman" w:cs="Times New Roman"/>
          <w:noProof/>
          <w:sz w:val="24"/>
          <w:szCs w:val="24"/>
        </w:rPr>
      </w:pPr>
    </w:p>
    <w:p w:rsidR="009207F5" w:rsidRPr="007075B9" w:rsidRDefault="009207F5" w:rsidP="0015482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482C" w:rsidRDefault="0015482C" w:rsidP="001548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B9">
        <w:rPr>
          <w:rFonts w:ascii="Times New Roman" w:hAnsi="Times New Roman" w:cs="Times New Roman"/>
          <w:b/>
          <w:sz w:val="24"/>
          <w:szCs w:val="24"/>
        </w:rPr>
        <w:t>Выдача аттестатов о среднем общем образовании:</w:t>
      </w:r>
    </w:p>
    <w:p w:rsidR="0015482C" w:rsidRPr="007075B9" w:rsidRDefault="0015482C" w:rsidP="001548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2425"/>
        <w:gridCol w:w="2247"/>
        <w:gridCol w:w="1087"/>
        <w:gridCol w:w="1148"/>
        <w:gridCol w:w="2594"/>
        <w:gridCol w:w="3110"/>
      </w:tblGrid>
      <w:tr w:rsidR="00CE611B" w:rsidRPr="009207F5" w:rsidTr="009207F5">
        <w:trPr>
          <w:trHeight w:val="600"/>
          <w:jc w:val="center"/>
        </w:trPr>
        <w:tc>
          <w:tcPr>
            <w:tcW w:w="1985" w:type="dxa"/>
            <w:vMerge w:val="restart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Год выпуска</w:t>
            </w:r>
          </w:p>
        </w:tc>
        <w:tc>
          <w:tcPr>
            <w:tcW w:w="2425" w:type="dxa"/>
            <w:vMerge w:val="restart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Кол-во выпускников</w:t>
            </w:r>
          </w:p>
        </w:tc>
        <w:tc>
          <w:tcPr>
            <w:tcW w:w="2247" w:type="dxa"/>
            <w:vMerge w:val="restart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Из них получили аттестаты</w:t>
            </w:r>
          </w:p>
        </w:tc>
        <w:tc>
          <w:tcPr>
            <w:tcW w:w="2235" w:type="dxa"/>
            <w:gridSpan w:val="2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Кол-во медалистов</w:t>
            </w:r>
          </w:p>
        </w:tc>
        <w:tc>
          <w:tcPr>
            <w:tcW w:w="2594" w:type="dxa"/>
            <w:vMerge w:val="restart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Окончили школу со справкой</w:t>
            </w:r>
          </w:p>
        </w:tc>
        <w:tc>
          <w:tcPr>
            <w:tcW w:w="3110" w:type="dxa"/>
          </w:tcPr>
          <w:p w:rsidR="00CE611B" w:rsidRPr="009207F5" w:rsidRDefault="009207F5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Из общего количества выпускников, обучались по программампрофильного обучения</w:t>
            </w:r>
          </w:p>
        </w:tc>
      </w:tr>
      <w:tr w:rsidR="00CE611B" w:rsidRPr="009207F5" w:rsidTr="009207F5">
        <w:trPr>
          <w:trHeight w:val="225"/>
          <w:jc w:val="center"/>
        </w:trPr>
        <w:tc>
          <w:tcPr>
            <w:tcW w:w="1985" w:type="dxa"/>
            <w:vMerge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25" w:type="dxa"/>
            <w:vMerge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47" w:type="dxa"/>
            <w:vMerge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7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РФ</w:t>
            </w:r>
          </w:p>
        </w:tc>
        <w:tc>
          <w:tcPr>
            <w:tcW w:w="1148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РТ</w:t>
            </w:r>
          </w:p>
        </w:tc>
        <w:tc>
          <w:tcPr>
            <w:tcW w:w="2594" w:type="dxa"/>
            <w:vMerge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0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</w:p>
        </w:tc>
      </w:tr>
      <w:tr w:rsidR="00CE611B" w:rsidRPr="009207F5" w:rsidTr="009207F5">
        <w:trPr>
          <w:jc w:val="center"/>
        </w:trPr>
        <w:tc>
          <w:tcPr>
            <w:tcW w:w="1985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2021</w:t>
            </w:r>
          </w:p>
        </w:tc>
        <w:tc>
          <w:tcPr>
            <w:tcW w:w="2425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3</w:t>
            </w:r>
          </w:p>
        </w:tc>
        <w:tc>
          <w:tcPr>
            <w:tcW w:w="2247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3</w:t>
            </w:r>
          </w:p>
        </w:tc>
        <w:tc>
          <w:tcPr>
            <w:tcW w:w="1087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0</w:t>
            </w:r>
          </w:p>
        </w:tc>
        <w:tc>
          <w:tcPr>
            <w:tcW w:w="2594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0</w:t>
            </w:r>
          </w:p>
        </w:tc>
        <w:tc>
          <w:tcPr>
            <w:tcW w:w="3110" w:type="dxa"/>
          </w:tcPr>
          <w:p w:rsidR="00CE611B" w:rsidRPr="009207F5" w:rsidRDefault="009207F5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Универсальный</w:t>
            </w:r>
          </w:p>
        </w:tc>
      </w:tr>
      <w:tr w:rsidR="00CE611B" w:rsidRPr="009207F5" w:rsidTr="009207F5">
        <w:trPr>
          <w:jc w:val="center"/>
        </w:trPr>
        <w:tc>
          <w:tcPr>
            <w:tcW w:w="1985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2022</w:t>
            </w:r>
          </w:p>
        </w:tc>
        <w:tc>
          <w:tcPr>
            <w:tcW w:w="2425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4</w:t>
            </w:r>
          </w:p>
        </w:tc>
        <w:tc>
          <w:tcPr>
            <w:tcW w:w="2247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4</w:t>
            </w:r>
          </w:p>
        </w:tc>
        <w:tc>
          <w:tcPr>
            <w:tcW w:w="1087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3</w:t>
            </w:r>
          </w:p>
        </w:tc>
        <w:tc>
          <w:tcPr>
            <w:tcW w:w="1148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0</w:t>
            </w:r>
          </w:p>
        </w:tc>
        <w:tc>
          <w:tcPr>
            <w:tcW w:w="2594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0</w:t>
            </w:r>
          </w:p>
        </w:tc>
        <w:tc>
          <w:tcPr>
            <w:tcW w:w="3110" w:type="dxa"/>
          </w:tcPr>
          <w:p w:rsidR="00CE611B" w:rsidRPr="009207F5" w:rsidRDefault="009207F5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Универсальный</w:t>
            </w:r>
          </w:p>
        </w:tc>
      </w:tr>
      <w:tr w:rsidR="00CE611B" w:rsidRPr="009207F5" w:rsidTr="009207F5">
        <w:trPr>
          <w:jc w:val="center"/>
        </w:trPr>
        <w:tc>
          <w:tcPr>
            <w:tcW w:w="1985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2023</w:t>
            </w:r>
          </w:p>
        </w:tc>
        <w:tc>
          <w:tcPr>
            <w:tcW w:w="2425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11</w:t>
            </w:r>
          </w:p>
        </w:tc>
        <w:tc>
          <w:tcPr>
            <w:tcW w:w="2247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11</w:t>
            </w:r>
          </w:p>
        </w:tc>
        <w:tc>
          <w:tcPr>
            <w:tcW w:w="1087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4</w:t>
            </w:r>
          </w:p>
        </w:tc>
        <w:tc>
          <w:tcPr>
            <w:tcW w:w="1148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0</w:t>
            </w:r>
          </w:p>
        </w:tc>
        <w:tc>
          <w:tcPr>
            <w:tcW w:w="2594" w:type="dxa"/>
          </w:tcPr>
          <w:p w:rsidR="00CE611B" w:rsidRPr="009207F5" w:rsidRDefault="00CE611B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0</w:t>
            </w:r>
          </w:p>
        </w:tc>
        <w:tc>
          <w:tcPr>
            <w:tcW w:w="3110" w:type="dxa"/>
          </w:tcPr>
          <w:p w:rsidR="00CE611B" w:rsidRPr="009207F5" w:rsidRDefault="009207F5" w:rsidP="00FC4C6D">
            <w:pPr>
              <w:pStyle w:val="af"/>
              <w:spacing w:after="0"/>
              <w:rPr>
                <w:rFonts w:ascii="Times New Roman" w:hAnsi="Times New Roman"/>
              </w:rPr>
            </w:pPr>
            <w:r w:rsidRPr="009207F5">
              <w:rPr>
                <w:rFonts w:ascii="Times New Roman" w:hAnsi="Times New Roman"/>
              </w:rPr>
              <w:t>Социально-экономический</w:t>
            </w:r>
          </w:p>
        </w:tc>
      </w:tr>
    </w:tbl>
    <w:p w:rsidR="0015482C" w:rsidRPr="00156049" w:rsidRDefault="0015482C" w:rsidP="0015482C">
      <w:pPr>
        <w:rPr>
          <w:rFonts w:ascii="Times New Roman" w:hAnsi="Times New Roman" w:cs="Times New Roman"/>
          <w:noProof/>
          <w:sz w:val="24"/>
          <w:szCs w:val="24"/>
        </w:rPr>
      </w:pPr>
    </w:p>
    <w:p w:rsidR="0015482C" w:rsidRDefault="0015482C" w:rsidP="0015482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779E">
        <w:rPr>
          <w:rFonts w:ascii="Times New Roman" w:hAnsi="Times New Roman" w:cs="Times New Roman"/>
          <w:sz w:val="24"/>
          <w:szCs w:val="24"/>
        </w:rPr>
        <w:t>се выпускники 9, 11- х классов получили аттестаты о соответствующем уровне образования. Обучающиеся школы при получении основного общего образования оставляют свой выбор на получении среднего общего образования в школе. Это говорит о системности в работе с выпускниками основного общего образования, грамотной подготовке их к выбору профиля и определению дальнейшего образовательного маршрута в будущем. Профиль учебного заведения дает возможность выпускникам среднего общего образования осуществить свой выбор высшего и среднего профессионального образования.</w:t>
      </w:r>
    </w:p>
    <w:p w:rsidR="00FC4C6D" w:rsidRDefault="00FC4C6D" w:rsidP="00FC4C6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207F5" w:rsidRDefault="009207F5" w:rsidP="00FC4C6D">
      <w:pPr>
        <w:ind w:firstLine="708"/>
        <w:jc w:val="center"/>
        <w:rPr>
          <w:rFonts w:ascii="Times New Roman" w:hAnsi="Times New Roman" w:cs="Times New Roman"/>
          <w:b/>
        </w:rPr>
      </w:pPr>
    </w:p>
    <w:p w:rsidR="009207F5" w:rsidRDefault="009207F5" w:rsidP="00FC4C6D">
      <w:pPr>
        <w:ind w:firstLine="708"/>
        <w:jc w:val="center"/>
        <w:rPr>
          <w:rFonts w:ascii="Times New Roman" w:hAnsi="Times New Roman" w:cs="Times New Roman"/>
          <w:b/>
        </w:rPr>
      </w:pPr>
    </w:p>
    <w:p w:rsidR="009207F5" w:rsidRDefault="009207F5" w:rsidP="00FC4C6D">
      <w:pPr>
        <w:ind w:firstLine="708"/>
        <w:jc w:val="center"/>
        <w:rPr>
          <w:rFonts w:ascii="Times New Roman" w:hAnsi="Times New Roman" w:cs="Times New Roman"/>
          <w:b/>
        </w:rPr>
      </w:pPr>
    </w:p>
    <w:p w:rsidR="00EB5F36" w:rsidRDefault="00EB5F36" w:rsidP="00FC4C6D">
      <w:pPr>
        <w:ind w:firstLine="708"/>
        <w:jc w:val="center"/>
        <w:rPr>
          <w:rFonts w:ascii="Times New Roman" w:hAnsi="Times New Roman" w:cs="Times New Roman"/>
          <w:b/>
        </w:rPr>
      </w:pPr>
    </w:p>
    <w:p w:rsidR="00896C7B" w:rsidRDefault="00FC4C6D" w:rsidP="00FC4C6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C6D">
        <w:rPr>
          <w:rFonts w:ascii="Times New Roman" w:hAnsi="Times New Roman" w:cs="Times New Roman"/>
          <w:b/>
        </w:rPr>
        <w:t>VI</w:t>
      </w:r>
      <w:r>
        <w:t xml:space="preserve">. </w:t>
      </w:r>
      <w:r w:rsidR="00896C7B" w:rsidRPr="00156049">
        <w:rPr>
          <w:rFonts w:ascii="Times New Roman" w:hAnsi="Times New Roman" w:cs="Times New Roman"/>
          <w:b/>
          <w:sz w:val="24"/>
          <w:szCs w:val="24"/>
        </w:rPr>
        <w:t>Оценка кадрового обеспечения</w:t>
      </w:r>
    </w:p>
    <w:p w:rsidR="00FC4C6D" w:rsidRPr="00FC4C6D" w:rsidRDefault="00FC4C6D" w:rsidP="00FC4C6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96C7B" w:rsidRPr="00156049" w:rsidRDefault="00896C7B" w:rsidP="00A21809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15604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56049">
        <w:rPr>
          <w:rFonts w:ascii="Times New Roman" w:hAnsi="Times New Roman" w:cs="Times New Roman"/>
          <w:sz w:val="24"/>
          <w:szCs w:val="24"/>
        </w:rPr>
        <w:t xml:space="preserve"> в Школе работают 21 педагогов, из них 4 – внутренних совместителей. Все имеют высшее о</w:t>
      </w:r>
      <w:r w:rsidR="00A21809">
        <w:rPr>
          <w:rFonts w:ascii="Times New Roman" w:hAnsi="Times New Roman" w:cs="Times New Roman"/>
          <w:sz w:val="24"/>
          <w:szCs w:val="24"/>
        </w:rPr>
        <w:t>бразование. 21</w:t>
      </w:r>
      <w:r w:rsidRPr="00156049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="00A21809">
        <w:rPr>
          <w:rFonts w:ascii="Times New Roman" w:hAnsi="Times New Roman" w:cs="Times New Roman"/>
          <w:color w:val="000000" w:themeColor="text1"/>
          <w:sz w:val="24"/>
          <w:szCs w:val="24"/>
        </w:rPr>
        <w:t>имеют</w:t>
      </w:r>
      <w:r w:rsidRPr="001560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</w:t>
      </w:r>
      <w:r w:rsidR="00396014" w:rsidRPr="00156049">
        <w:rPr>
          <w:rFonts w:ascii="Times New Roman" w:hAnsi="Times New Roman" w:cs="Times New Roman"/>
          <w:color w:val="000000" w:themeColor="text1"/>
          <w:sz w:val="24"/>
          <w:szCs w:val="24"/>
        </w:rPr>
        <w:t>лификационную категорию.  В 2022 году аттестацию прошли 3 человека – на высшую, 1 человек первую</w:t>
      </w:r>
      <w:r w:rsidRPr="001560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квалификационную категорию.</w:t>
      </w:r>
      <w:r w:rsidR="00A21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2023</w:t>
      </w:r>
      <w:r w:rsidR="00A21809" w:rsidRPr="001560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аттестацию </w:t>
      </w:r>
      <w:r w:rsidR="00A21809">
        <w:rPr>
          <w:rFonts w:ascii="Times New Roman" w:hAnsi="Times New Roman" w:cs="Times New Roman"/>
          <w:color w:val="000000" w:themeColor="text1"/>
          <w:sz w:val="24"/>
          <w:szCs w:val="24"/>
        </w:rPr>
        <w:t>прошли 3 человека – на высшую, 2</w:t>
      </w:r>
      <w:r w:rsidR="00A21809" w:rsidRPr="001560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первую квалификационную категорию.</w:t>
      </w:r>
    </w:p>
    <w:p w:rsidR="00896C7B" w:rsidRPr="00156049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896C7B" w:rsidRPr="00156049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896C7B" w:rsidRPr="00156049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в </w:t>
      </w:r>
      <w:r w:rsidRPr="00156049">
        <w:rPr>
          <w:rFonts w:ascii="Times New Roman" w:hAnsi="Times New Roman" w:cs="Times New Roman"/>
          <w:sz w:val="24"/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FC4C6D" w:rsidRDefault="00FC4C6D" w:rsidP="00896C7B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896C7B" w:rsidRPr="00FC4C6D" w:rsidRDefault="00FC4C6D" w:rsidP="00896C7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C6D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896C7B" w:rsidRPr="00FC4C6D">
        <w:rPr>
          <w:rFonts w:ascii="Times New Roman" w:hAnsi="Times New Roman" w:cs="Times New Roman"/>
          <w:b/>
          <w:sz w:val="24"/>
          <w:szCs w:val="24"/>
        </w:rPr>
        <w:t>Оценка учебно-методического и библиотечно-информационного обеспечения</w:t>
      </w:r>
    </w:p>
    <w:p w:rsidR="00896C7B" w:rsidRPr="00156049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>Общая характеристика:</w:t>
      </w:r>
    </w:p>
    <w:p w:rsidR="00896C7B" w:rsidRPr="00156049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>− объем библиотечного фонда – 1</w:t>
      </w:r>
      <w:r w:rsidR="00FC4C6D">
        <w:rPr>
          <w:rFonts w:ascii="Times New Roman" w:eastAsia="Times New Roman" w:hAnsi="Times New Roman" w:cs="Times New Roman"/>
          <w:sz w:val="24"/>
          <w:szCs w:val="24"/>
          <w:lang w:val="tt-RU"/>
        </w:rPr>
        <w:t>106</w:t>
      </w:r>
      <w:r w:rsidRPr="0015604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5 </w:t>
      </w:r>
      <w:r w:rsidRPr="00156049">
        <w:rPr>
          <w:rFonts w:ascii="Times New Roman" w:eastAsia="Times New Roman" w:hAnsi="Times New Roman" w:cs="Times New Roman"/>
          <w:sz w:val="24"/>
          <w:szCs w:val="24"/>
        </w:rPr>
        <w:t>единица;</w:t>
      </w:r>
    </w:p>
    <w:p w:rsidR="00896C7B" w:rsidRPr="00156049" w:rsidRDefault="00FC4C6D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−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книгообеспеченность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97</w:t>
      </w:r>
      <w:r w:rsidR="00896C7B" w:rsidRPr="001560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6C7B" w:rsidRPr="00156049">
        <w:rPr>
          <w:rFonts w:ascii="Times New Roman" w:eastAsia="Times New Roman" w:hAnsi="Times New Roman" w:cs="Times New Roman"/>
          <w:sz w:val="24"/>
          <w:szCs w:val="24"/>
          <w:lang w:val="tt-RU"/>
        </w:rPr>
        <w:t>71</w:t>
      </w:r>
      <w:r w:rsidR="00896C7B" w:rsidRPr="00156049">
        <w:rPr>
          <w:rFonts w:ascii="Times New Roman" w:eastAsia="Times New Roman" w:hAnsi="Times New Roman" w:cs="Times New Roman"/>
          <w:sz w:val="24"/>
          <w:szCs w:val="24"/>
        </w:rPr>
        <w:t> процентов;</w:t>
      </w:r>
    </w:p>
    <w:p w:rsidR="00896C7B" w:rsidRPr="00156049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>− обращаемость –</w:t>
      </w:r>
      <w:r w:rsidR="00FC4C6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94</w:t>
      </w:r>
      <w:r w:rsidRPr="00156049">
        <w:rPr>
          <w:rFonts w:ascii="Times New Roman" w:eastAsia="Times New Roman" w:hAnsi="Times New Roman" w:cs="Times New Roman"/>
          <w:sz w:val="24"/>
          <w:szCs w:val="24"/>
          <w:lang w:val="tt-RU"/>
        </w:rPr>
        <w:t>55</w:t>
      </w: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 единиц в год;</w:t>
      </w:r>
    </w:p>
    <w:p w:rsidR="00896C7B" w:rsidRPr="00156049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>− объем учебного фонда – 4</w:t>
      </w:r>
      <w:r w:rsidR="00FC4C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56049">
        <w:rPr>
          <w:rFonts w:ascii="Times New Roman" w:eastAsia="Times New Roman" w:hAnsi="Times New Roman" w:cs="Times New Roman"/>
          <w:sz w:val="24"/>
          <w:szCs w:val="24"/>
          <w:lang w:val="tt-RU"/>
        </w:rPr>
        <w:t>6</w:t>
      </w:r>
      <w:r w:rsidRPr="00156049">
        <w:rPr>
          <w:rFonts w:ascii="Times New Roman" w:eastAsia="Times New Roman" w:hAnsi="Times New Roman" w:cs="Times New Roman"/>
          <w:sz w:val="24"/>
          <w:szCs w:val="24"/>
        </w:rPr>
        <w:t>5 единица.</w:t>
      </w:r>
    </w:p>
    <w:p w:rsidR="00896C7B" w:rsidRPr="00156049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>Фонд библиотеки формируется за счет федерального и регионального бюджета.</w:t>
      </w:r>
    </w:p>
    <w:p w:rsidR="0014450C" w:rsidRDefault="0014450C" w:rsidP="00896C7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96C7B" w:rsidRDefault="00896C7B" w:rsidP="00896C7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C6D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фонда и его использование:</w:t>
      </w:r>
    </w:p>
    <w:p w:rsidR="00FC4C6D" w:rsidRPr="00FC4C6D" w:rsidRDefault="00FC4C6D" w:rsidP="00896C7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4960"/>
        <w:gridCol w:w="2127"/>
        <w:gridCol w:w="2615"/>
      </w:tblGrid>
      <w:tr w:rsidR="00896C7B" w:rsidRPr="00156049" w:rsidTr="00826693">
        <w:trPr>
          <w:jc w:val="center"/>
        </w:trPr>
        <w:tc>
          <w:tcPr>
            <w:tcW w:w="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96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61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896C7B" w:rsidRPr="00156049" w:rsidTr="00826693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896C7B" w:rsidRPr="00156049" w:rsidTr="00826693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395</w:t>
            </w:r>
          </w:p>
        </w:tc>
      </w:tr>
      <w:tr w:rsidR="00896C7B" w:rsidRPr="00156049" w:rsidTr="00826693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156049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560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</w:tbl>
    <w:p w:rsidR="00FC4C6D" w:rsidRDefault="00FC4C6D" w:rsidP="00A2180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1FFF" w:rsidRDefault="00A21809" w:rsidP="00A218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21809">
        <w:rPr>
          <w:rFonts w:ascii="Times New Roman" w:hAnsi="Times New Roman" w:cs="Times New Roman"/>
          <w:sz w:val="24"/>
          <w:szCs w:val="24"/>
        </w:rPr>
        <w:t xml:space="preserve">В 2023/2024 учебном году Школа продолжила обучать по учебникам, входящим в ФПУ, который утвержден приказом 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от 21.09.2022 № 858. Однако в федеральном перечне нет учебников по некоторым предметам, также нет комплектных пособий ко всем имеющимся учебникам. В сложившейся ситуации Школа использует пособия, которые выпускают организации из перечня, утвержденного приказом 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от 09.06.2016 № 699. Средний уровень посещаемости библиотеки – 13 человек в день. На официальном сайте школы есть страница библиотеки с информацией о работе и проводимых мероприятиях библиотеки Школы. Оснащенность библиотеки учебными пособиями достаточная. Отсутствует финансирование библиотеки на закупку обновления фонда справочной, художественной и детской литературы.</w:t>
      </w:r>
    </w:p>
    <w:p w:rsidR="000C1FFF" w:rsidRDefault="00A21809" w:rsidP="00A218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21809">
        <w:rPr>
          <w:rFonts w:ascii="Times New Roman" w:hAnsi="Times New Roman" w:cs="Times New Roman"/>
          <w:sz w:val="24"/>
          <w:szCs w:val="24"/>
        </w:rPr>
        <w:t xml:space="preserve"> Помимо официального сайта Школа регулярно ведет официальную страницу в социальн</w:t>
      </w:r>
      <w:r w:rsidR="000C1FFF">
        <w:rPr>
          <w:rFonts w:ascii="Times New Roman" w:hAnsi="Times New Roman" w:cs="Times New Roman"/>
          <w:sz w:val="24"/>
          <w:szCs w:val="24"/>
        </w:rPr>
        <w:t xml:space="preserve">ой сети </w:t>
      </w:r>
      <w:proofErr w:type="spellStart"/>
      <w:r w:rsidR="000C1FF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0C1FF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C1FFF">
        <w:rPr>
          <w:rFonts w:ascii="Times New Roman" w:hAnsi="Times New Roman" w:cs="Times New Roman"/>
          <w:sz w:val="24"/>
          <w:szCs w:val="24"/>
        </w:rPr>
        <w:t>госпаблик</w:t>
      </w:r>
      <w:proofErr w:type="spellEnd"/>
      <w:r w:rsidR="000C1FFF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0C1F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21809">
        <w:rPr>
          <w:rFonts w:ascii="Times New Roman" w:hAnsi="Times New Roman" w:cs="Times New Roman"/>
          <w:sz w:val="24"/>
          <w:szCs w:val="24"/>
        </w:rPr>
        <w:t>аботагоспаблика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регламентируется Федеральным законом от 09.02.2009 № 8-ФЗ, постановлением Правительства от 31.12.2022 № 2560, рекомендациями 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и локальными актами Школы. В 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всегда присутствует информация: наименование Школы; почтовый адрес, адрес электронной почты и номера телефонов справочных служб Школы; информация об официальном сайте Школы; иная информацию о Школе и ее деятельности. 23 Ответственный за 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госпаблик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ежеквартально проводит опросы пользователей социальной сети по темам удовлетворенности 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контентом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809">
        <w:rPr>
          <w:rFonts w:ascii="Times New Roman" w:hAnsi="Times New Roman" w:cs="Times New Roman"/>
          <w:sz w:val="24"/>
          <w:szCs w:val="24"/>
        </w:rPr>
        <w:t>госпаблика</w:t>
      </w:r>
      <w:proofErr w:type="spellEnd"/>
      <w:r w:rsidRPr="00A21809">
        <w:rPr>
          <w:rFonts w:ascii="Times New Roman" w:hAnsi="Times New Roman" w:cs="Times New Roman"/>
          <w:sz w:val="24"/>
          <w:szCs w:val="24"/>
        </w:rPr>
        <w:t xml:space="preserve"> и работой Школы. </w:t>
      </w:r>
    </w:p>
    <w:p w:rsidR="000C1FFF" w:rsidRDefault="000C1FFF" w:rsidP="00A2180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96C7B" w:rsidRPr="00156049" w:rsidRDefault="00FC4C6D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C6D">
        <w:rPr>
          <w:rFonts w:ascii="Times New Roman" w:hAnsi="Times New Roman" w:cs="Times New Roman"/>
          <w:b/>
        </w:rPr>
        <w:t>VIII.</w:t>
      </w:r>
      <w:r w:rsidR="00896C7B" w:rsidRPr="00156049">
        <w:rPr>
          <w:rFonts w:ascii="Times New Roman" w:hAnsi="Times New Roman" w:cs="Times New Roman"/>
          <w:b/>
          <w:sz w:val="24"/>
          <w:szCs w:val="24"/>
        </w:rPr>
        <w:t xml:space="preserve"> Оценка материально-технической базы</w:t>
      </w:r>
    </w:p>
    <w:p w:rsidR="00896C7B" w:rsidRPr="00156049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15  учебных кабинета, 11 из них </w:t>
      </w:r>
      <w:proofErr w:type="gramStart"/>
      <w:r w:rsidRPr="00156049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156049">
        <w:rPr>
          <w:rFonts w:ascii="Times New Roman" w:hAnsi="Times New Roman" w:cs="Times New Roman"/>
          <w:sz w:val="24"/>
          <w:szCs w:val="24"/>
        </w:rPr>
        <w:t xml:space="preserve"> современной мультимедийной техникой. В том числе: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лаборатория по физике;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лаборатория по химии;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лаборатория по биологии;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один компьютерный класс;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156049">
        <w:rPr>
          <w:rFonts w:ascii="Times New Roman" w:hAnsi="Times New Roman" w:cs="Times New Roman"/>
          <w:sz w:val="24"/>
          <w:szCs w:val="24"/>
        </w:rPr>
        <w:t>кабинет технологии.</w:t>
      </w:r>
    </w:p>
    <w:p w:rsidR="00896C7B" w:rsidRDefault="00896C7B" w:rsidP="00FC4C6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Планируется обновление материально-технической базы  школы для формирования у обучающихся современных технологических и гуманитарных навыков.</w:t>
      </w:r>
    </w:p>
    <w:p w:rsidR="00FA2662" w:rsidRPr="00156049" w:rsidRDefault="00FA2662" w:rsidP="00FA26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учебных кабинетов, мастерских, их оснащенность</w:t>
      </w:r>
    </w:p>
    <w:p w:rsidR="00FA2662" w:rsidRPr="00156049" w:rsidRDefault="00FA2662" w:rsidP="00FA266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09"/>
        <w:gridCol w:w="5386"/>
        <w:gridCol w:w="2835"/>
      </w:tblGrid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82,9(в том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ч.лаборат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Автодело и ОБЖ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83,4(в том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ч.лаборат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A2662" w:rsidRPr="00156049" w:rsidTr="00EC63ED">
        <w:trPr>
          <w:trHeight w:val="1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99,3(с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кулинар.каб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2662" w:rsidRPr="00156049" w:rsidTr="00EC63ED">
        <w:trPr>
          <w:trHeight w:val="3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Филиал МБОУ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СОШ» -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Саинская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НОШ»</w:t>
      </w:r>
    </w:p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09"/>
        <w:gridCol w:w="5386"/>
        <w:gridCol w:w="2835"/>
      </w:tblGrid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Филиал МБОУ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Альдермышская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СОШ» - «</w:t>
      </w:r>
      <w:proofErr w:type="spellStart"/>
      <w:r w:rsidRPr="00156049">
        <w:rPr>
          <w:rFonts w:ascii="Times New Roman" w:hAnsi="Times New Roman" w:cs="Times New Roman"/>
          <w:b/>
          <w:bCs/>
          <w:sz w:val="24"/>
          <w:szCs w:val="24"/>
        </w:rPr>
        <w:t>Саинская</w:t>
      </w:r>
      <w:proofErr w:type="spellEnd"/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НОШ»</w:t>
      </w:r>
    </w:p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09"/>
        <w:gridCol w:w="5386"/>
        <w:gridCol w:w="2835"/>
      </w:tblGrid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2662" w:rsidRPr="00156049" w:rsidTr="00EC63E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2662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2662" w:rsidRPr="00156049" w:rsidRDefault="00FA2662" w:rsidP="00FA266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Наличие актового зала</w:t>
      </w:r>
      <w:r w:rsidRPr="00156049">
        <w:rPr>
          <w:rFonts w:ascii="Times New Roman" w:hAnsi="Times New Roman" w:cs="Times New Roman"/>
          <w:sz w:val="24"/>
          <w:szCs w:val="24"/>
        </w:rPr>
        <w:t xml:space="preserve">  –  имеется (113,8)</w:t>
      </w:r>
    </w:p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Наличие спортивных залов</w:t>
      </w:r>
    </w:p>
    <w:p w:rsidR="00FA2662" w:rsidRPr="00156049" w:rsidRDefault="00FA2662" w:rsidP="00FA2662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На  цокольном этаже (по проекту) располагается  спортзал. Площадь </w:t>
      </w:r>
      <w:r w:rsidRPr="00156049">
        <w:rPr>
          <w:rFonts w:ascii="Times New Roman" w:hAnsi="Times New Roman" w:cs="Times New Roman"/>
          <w:color w:val="000000"/>
          <w:sz w:val="24"/>
          <w:szCs w:val="24"/>
        </w:rPr>
        <w:t>169,4 кв.м.</w:t>
      </w:r>
    </w:p>
    <w:p w:rsidR="00FA2662" w:rsidRPr="00156049" w:rsidRDefault="00FA2662" w:rsidP="00FA266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560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Вспомогательные помещения спортзала: тренажерный зал – 78,2 кв.м.  раздевалка для девочек 13,6кв.м., раздевалка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мальчиков 13,6 кв.м., комната </w:t>
      </w:r>
      <w:r w:rsidRPr="00156049">
        <w:rPr>
          <w:rFonts w:ascii="Times New Roman" w:hAnsi="Times New Roman" w:cs="Times New Roman"/>
          <w:color w:val="000000"/>
          <w:sz w:val="24"/>
          <w:szCs w:val="24"/>
        </w:rPr>
        <w:t xml:space="preserve">инструктора 7,2 кв.м., инвентарное помещение  10,5 кв.м. Оснащенность  спортзала: 63%. </w:t>
      </w:r>
      <w:proofErr w:type="gramEnd"/>
    </w:p>
    <w:p w:rsidR="00FA2662" w:rsidRPr="00156049" w:rsidRDefault="00FA2662" w:rsidP="00FA2662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3685"/>
        <w:gridCol w:w="3828"/>
        <w:gridCol w:w="3118"/>
      </w:tblGrid>
      <w:tr w:rsidR="00FA2662" w:rsidRPr="00156049" w:rsidTr="00EC63E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</w:tr>
      <w:tr w:rsidR="00FA2662" w:rsidRPr="00156049" w:rsidTr="00EC63E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60 %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62" w:rsidRPr="00156049" w:rsidRDefault="00FA2662" w:rsidP="00EC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</w:tbl>
    <w:p w:rsidR="00FA2662" w:rsidRPr="00156049" w:rsidRDefault="00FA2662" w:rsidP="00FA2662">
      <w:pPr>
        <w:rPr>
          <w:rFonts w:ascii="Times New Roman" w:hAnsi="Times New Roman" w:cs="Times New Roman"/>
          <w:sz w:val="24"/>
          <w:szCs w:val="24"/>
        </w:rPr>
      </w:pPr>
    </w:p>
    <w:p w:rsidR="00FA2662" w:rsidRPr="00156049" w:rsidRDefault="00FA2662" w:rsidP="00FA266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Имеется</w:t>
      </w:r>
      <w:r w:rsidRPr="00156049">
        <w:rPr>
          <w:rFonts w:ascii="Times New Roman" w:hAnsi="Times New Roman" w:cs="Times New Roman"/>
          <w:sz w:val="24"/>
          <w:szCs w:val="24"/>
        </w:rPr>
        <w:t xml:space="preserve"> спортивная площадка  и  спортивная дорожка с разметками   30, 60, 100  метров и сектор  для прыжков в длину, школьный стадион (футбольное поле (20 х 40), площадки для метания гранат</w:t>
      </w:r>
      <w:proofErr w:type="gramEnd"/>
    </w:p>
    <w:p w:rsidR="00FA2662" w:rsidRPr="00156049" w:rsidRDefault="00FA2662" w:rsidP="00FA2662">
      <w:pPr>
        <w:rPr>
          <w:rFonts w:ascii="Times New Roman" w:hAnsi="Times New Roman" w:cs="Times New Roman"/>
          <w:sz w:val="24"/>
          <w:szCs w:val="24"/>
        </w:rPr>
      </w:pPr>
    </w:p>
    <w:p w:rsidR="00FA2662" w:rsidRPr="00156049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>Наличие столовой</w:t>
      </w:r>
    </w:p>
    <w:p w:rsidR="00FA2662" w:rsidRPr="00156049" w:rsidRDefault="00FA2662" w:rsidP="00FA2662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 xml:space="preserve">Столовая  с  обеденным  </w:t>
      </w:r>
      <w:r w:rsidRPr="00156049">
        <w:rPr>
          <w:rFonts w:ascii="Times New Roman" w:hAnsi="Times New Roman" w:cs="Times New Roman"/>
          <w:color w:val="000000"/>
          <w:sz w:val="24"/>
          <w:szCs w:val="24"/>
        </w:rPr>
        <w:t>залом (155,4 кв.м.)</w:t>
      </w:r>
      <w:r w:rsidRPr="00156049">
        <w:rPr>
          <w:rFonts w:ascii="Times New Roman" w:hAnsi="Times New Roman" w:cs="Times New Roman"/>
          <w:sz w:val="24"/>
          <w:szCs w:val="24"/>
        </w:rPr>
        <w:t xml:space="preserve"> на 60 посадочных  мест  позволяет  организацию  горячего питания  работников  и  учащихся  в  соответствии  с  требованиями  СанПиНа. Горячим  завтрак</w:t>
      </w:r>
      <w:r>
        <w:rPr>
          <w:rFonts w:ascii="Times New Roman" w:hAnsi="Times New Roman" w:cs="Times New Roman"/>
          <w:sz w:val="24"/>
          <w:szCs w:val="24"/>
        </w:rPr>
        <w:t>ом  охвачены  все  учащиеся (117</w:t>
      </w:r>
      <w:r w:rsidRPr="00156049">
        <w:rPr>
          <w:rFonts w:ascii="Times New Roman" w:hAnsi="Times New Roman" w:cs="Times New Roman"/>
          <w:sz w:val="24"/>
          <w:szCs w:val="24"/>
        </w:rPr>
        <w:t>детей -100%).   Оснащение столовой -70 %</w:t>
      </w:r>
    </w:p>
    <w:p w:rsidR="00FA2662" w:rsidRPr="00156049" w:rsidRDefault="00FA2662" w:rsidP="00FA2662">
      <w:pPr>
        <w:rPr>
          <w:rFonts w:ascii="Times New Roman" w:hAnsi="Times New Roman" w:cs="Times New Roman"/>
          <w:sz w:val="24"/>
          <w:szCs w:val="24"/>
        </w:rPr>
      </w:pPr>
    </w:p>
    <w:p w:rsidR="00FA2662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Наличие в составе помещений интерната </w:t>
      </w:r>
      <w:r w:rsidRPr="00156049">
        <w:rPr>
          <w:rFonts w:ascii="Times New Roman" w:hAnsi="Times New Roman" w:cs="Times New Roman"/>
          <w:sz w:val="24"/>
          <w:szCs w:val="24"/>
        </w:rPr>
        <w:t>- не имеется</w:t>
      </w:r>
    </w:p>
    <w:p w:rsidR="00FA2662" w:rsidRPr="00FA2662" w:rsidRDefault="00FA2662" w:rsidP="00FA26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049">
        <w:rPr>
          <w:rFonts w:ascii="Times New Roman" w:hAnsi="Times New Roman" w:cs="Times New Roman"/>
          <w:b/>
          <w:bCs/>
          <w:sz w:val="24"/>
          <w:szCs w:val="24"/>
        </w:rPr>
        <w:t xml:space="preserve"> Наличие акта приемки ОУ к началу учебного года </w:t>
      </w:r>
      <w:r w:rsidRPr="00156049">
        <w:rPr>
          <w:rFonts w:ascii="Times New Roman" w:hAnsi="Times New Roman" w:cs="Times New Roman"/>
          <w:sz w:val="24"/>
          <w:szCs w:val="24"/>
        </w:rPr>
        <w:t>– имеется</w:t>
      </w:r>
    </w:p>
    <w:p w:rsidR="00FA2662" w:rsidRPr="00156049" w:rsidRDefault="00FA2662" w:rsidP="00FC4C6D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A2662" w:rsidRDefault="00FA2662" w:rsidP="00896C7B">
      <w:pPr>
        <w:jc w:val="center"/>
      </w:pPr>
    </w:p>
    <w:p w:rsidR="00FA2662" w:rsidRDefault="00FA2662" w:rsidP="00896C7B">
      <w:pPr>
        <w:jc w:val="center"/>
      </w:pPr>
    </w:p>
    <w:p w:rsidR="00FA2662" w:rsidRDefault="00FA2662" w:rsidP="00896C7B">
      <w:pPr>
        <w:jc w:val="center"/>
      </w:pPr>
    </w:p>
    <w:p w:rsidR="00FA2662" w:rsidRPr="00FA2662" w:rsidRDefault="00FA2662" w:rsidP="00FA2662">
      <w:pPr>
        <w:rPr>
          <w:rFonts w:ascii="Times New Roman" w:hAnsi="Times New Roman" w:cs="Times New Roman"/>
          <w:sz w:val="24"/>
          <w:szCs w:val="24"/>
        </w:rPr>
      </w:pPr>
    </w:p>
    <w:p w:rsidR="00FA2662" w:rsidRPr="00FA2662" w:rsidRDefault="00FA2662" w:rsidP="00FA26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662">
        <w:rPr>
          <w:rFonts w:ascii="Times New Roman" w:hAnsi="Times New Roman" w:cs="Times New Roman"/>
          <w:b/>
          <w:sz w:val="24"/>
          <w:szCs w:val="24"/>
        </w:rPr>
        <w:t>IX. Функционирование внутренней с</w:t>
      </w:r>
      <w:r>
        <w:rPr>
          <w:rFonts w:ascii="Times New Roman" w:hAnsi="Times New Roman" w:cs="Times New Roman"/>
          <w:b/>
          <w:sz w:val="24"/>
          <w:szCs w:val="24"/>
        </w:rPr>
        <w:t>истемы оценки качества образова</w:t>
      </w:r>
      <w:r w:rsidRPr="00FA2662">
        <w:rPr>
          <w:rFonts w:ascii="Times New Roman" w:hAnsi="Times New Roman" w:cs="Times New Roman"/>
          <w:b/>
          <w:sz w:val="24"/>
          <w:szCs w:val="24"/>
        </w:rPr>
        <w:t>ния.</w:t>
      </w:r>
    </w:p>
    <w:p w:rsidR="00EB5F36" w:rsidRPr="00FD2522" w:rsidRDefault="00FA2662" w:rsidP="00EB5F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t>В Школе утверждено положение о внутренней системе оценки ка</w:t>
      </w:r>
      <w:r>
        <w:rPr>
          <w:rFonts w:ascii="Times New Roman" w:hAnsi="Times New Roman" w:cs="Times New Roman"/>
          <w:sz w:val="24"/>
          <w:szCs w:val="24"/>
        </w:rPr>
        <w:t xml:space="preserve">чества образования </w:t>
      </w:r>
      <w:r w:rsidRPr="00FA2662">
        <w:rPr>
          <w:rFonts w:ascii="Times New Roman" w:hAnsi="Times New Roman" w:cs="Times New Roman"/>
          <w:sz w:val="24"/>
          <w:szCs w:val="24"/>
        </w:rPr>
        <w:t xml:space="preserve">. По итогам оценки качества образования в 2023 году выявлено, что уровень </w:t>
      </w:r>
      <w:proofErr w:type="spellStart"/>
      <w:r w:rsidRPr="00FA26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A2662">
        <w:rPr>
          <w:rFonts w:ascii="Times New Roman" w:hAnsi="Times New Roman" w:cs="Times New Roman"/>
          <w:sz w:val="24"/>
          <w:szCs w:val="24"/>
        </w:rPr>
        <w:t xml:space="preserve"> результатов соответствуют среднему уровню, </w:t>
      </w:r>
      <w:proofErr w:type="spellStart"/>
      <w:r w:rsidRPr="00FA266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A2662">
        <w:rPr>
          <w:rFonts w:ascii="Times New Roman" w:hAnsi="Times New Roman" w:cs="Times New Roman"/>
          <w:sz w:val="24"/>
          <w:szCs w:val="24"/>
        </w:rPr>
        <w:t xml:space="preserve"> личностных результатов </w:t>
      </w:r>
      <w:proofErr w:type="spellStart"/>
      <w:r w:rsidRPr="00FA2662">
        <w:rPr>
          <w:rFonts w:ascii="Times New Roman" w:hAnsi="Times New Roman" w:cs="Times New Roman"/>
          <w:sz w:val="24"/>
          <w:szCs w:val="24"/>
        </w:rPr>
        <w:t>высокая</w:t>
      </w:r>
      <w:proofErr w:type="gramStart"/>
      <w:r w:rsidRPr="00FA2662">
        <w:rPr>
          <w:rFonts w:ascii="Times New Roman" w:hAnsi="Times New Roman" w:cs="Times New Roman"/>
          <w:sz w:val="24"/>
          <w:szCs w:val="24"/>
        </w:rPr>
        <w:t>.</w:t>
      </w:r>
      <w:r w:rsidR="00EB5F36" w:rsidRPr="0015604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5F36" w:rsidRPr="0015604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EB5F36" w:rsidRPr="00156049">
        <w:rPr>
          <w:rFonts w:ascii="Times New Roman" w:hAnsi="Times New Roman" w:cs="Times New Roman"/>
          <w:sz w:val="24"/>
          <w:szCs w:val="24"/>
        </w:rPr>
        <w:t xml:space="preserve"> результатам анкетирования 2022 года выявлено, что количество родителей, которые удовлетворены качеством образования в Школе, – 89 процентов, количество обучающихся, удовлетворенных образовательным процессом, – 85 процентов</w:t>
      </w:r>
    </w:p>
    <w:p w:rsidR="00FA2662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A2662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Школы ориентирована на решение следующих задач: </w:t>
      </w:r>
    </w:p>
    <w:p w:rsidR="00FA2662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 </w:t>
      </w:r>
    </w:p>
    <w:p w:rsidR="00FA2662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FA2662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t xml:space="preserve">Основными направлениями и целями оценочной деятельности в </w:t>
      </w:r>
      <w:r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FA266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оценка результатов деятельности педагогических кадров как основа аттестационных процедур;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оценка результатов деятельности образовательной организации как основа </w:t>
      </w:r>
      <w:proofErr w:type="spellStart"/>
      <w:r w:rsidRPr="00FA2662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FA2662">
        <w:rPr>
          <w:rFonts w:ascii="Times New Roman" w:hAnsi="Times New Roman" w:cs="Times New Roman"/>
          <w:sz w:val="24"/>
          <w:szCs w:val="24"/>
        </w:rPr>
        <w:t xml:space="preserve"> процедур.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t>Объектами процедуры оценки качества образовательных результатов обучающихся являются: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личностные результаты;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proofErr w:type="spellStart"/>
      <w:r w:rsidRPr="00FA266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A2662">
        <w:rPr>
          <w:rFonts w:ascii="Times New Roman" w:hAnsi="Times New Roman" w:cs="Times New Roman"/>
          <w:sz w:val="24"/>
          <w:szCs w:val="24"/>
        </w:rPr>
        <w:t xml:space="preserve"> результаты;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="00EB5F36">
        <w:rPr>
          <w:rFonts w:ascii="Times New Roman" w:hAnsi="Times New Roman" w:cs="Times New Roman"/>
          <w:sz w:val="24"/>
          <w:szCs w:val="24"/>
        </w:rPr>
        <w:t xml:space="preserve"> предметные результаты;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участие и результативность в школьных, областных и других предметных олимпиадах, конкурсах, соревнованиях;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анализ результатов дальнейшего трудоустройства выпускников.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proofErr w:type="spellStart"/>
      <w:r w:rsidRPr="00FA266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A26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662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A2662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достижений, промежуточная и итоговая аттестацию обучающихся.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t xml:space="preserve">Содержание процедуры оценки качества условий образовательной деятельности включает в себя: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исследование удовлетворенности родителей (законных представителей) качеством образовательного процесса и качеством условий;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оснащенность учебных кабинетов современным оборудованием, средствами обучения и мебелью;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обеспеченность методической и учебной литературой;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диагностику уровня тревожности обучающихся 1-х 5-х и 10-х классов в период адаптации; </w:t>
      </w:r>
    </w:p>
    <w:p w:rsidR="00EB5F36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оценку количества обучающихся на всех уровнях образования и сохранения контингента обучающихся; </w:t>
      </w:r>
    </w:p>
    <w:p w:rsidR="00FA2662" w:rsidRDefault="00FA2662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662">
        <w:rPr>
          <w:rFonts w:ascii="Times New Roman" w:hAnsi="Times New Roman" w:cs="Times New Roman"/>
          <w:sz w:val="24"/>
          <w:szCs w:val="24"/>
        </w:rPr>
        <w:sym w:font="Symbol" w:char="F0B7"/>
      </w:r>
      <w:r w:rsidRPr="00FA2662">
        <w:rPr>
          <w:rFonts w:ascii="Times New Roman" w:hAnsi="Times New Roman" w:cs="Times New Roman"/>
          <w:sz w:val="24"/>
          <w:szCs w:val="24"/>
        </w:rPr>
        <w:t xml:space="preserve"> 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 Основными методами оценки качества условий образовательной деятельности являются экспертиза, мониторинг, анализ и анкетирование</w:t>
      </w:r>
    </w:p>
    <w:p w:rsidR="00EB5F36" w:rsidRPr="00FA2662" w:rsidRDefault="00EB5F36" w:rsidP="00FA26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B5F36">
        <w:rPr>
          <w:rFonts w:ascii="Times New Roman" w:hAnsi="Times New Roman" w:cs="Times New Roman"/>
          <w:sz w:val="24"/>
          <w:szCs w:val="24"/>
        </w:rPr>
        <w:t>Выводы: Внутренняя система оценки качества образования соответствует нормативным требованиям федерального и регионального уровней; для более качественного анализа оценки необходимо разработать макет методических рекомендаций</w:t>
      </w:r>
      <w:r>
        <w:t>.</w:t>
      </w:r>
    </w:p>
    <w:p w:rsidR="00FA2662" w:rsidRPr="00EB5F36" w:rsidRDefault="00FA2662" w:rsidP="00FA2662">
      <w:pPr>
        <w:ind w:firstLine="708"/>
        <w:rPr>
          <w:rFonts w:ascii="Times New Roman" w:hAnsi="Times New Roman" w:cs="Times New Roman"/>
        </w:rPr>
      </w:pPr>
    </w:p>
    <w:p w:rsidR="00896C7B" w:rsidRPr="00FA2662" w:rsidRDefault="00896C7B" w:rsidP="00FA2662">
      <w:pPr>
        <w:ind w:firstLine="708"/>
        <w:rPr>
          <w:b/>
          <w:sz w:val="24"/>
          <w:szCs w:val="24"/>
        </w:rPr>
      </w:pPr>
      <w:r w:rsidRPr="00EB5F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Результаты анализа </w:t>
      </w:r>
      <w:proofErr w:type="spellStart"/>
      <w:r w:rsidRPr="00EB5F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показателей</w:t>
      </w:r>
      <w:r w:rsidRPr="00EB5F36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spellEnd"/>
      <w:r w:rsidRPr="00EB5F36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896C7B" w:rsidRPr="00156049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156049">
        <w:rPr>
          <w:rFonts w:ascii="Times New Roman" w:hAnsi="Times New Roman" w:cs="Times New Roman"/>
          <w:sz w:val="24"/>
          <w:szCs w:val="24"/>
        </w:rPr>
        <w:t>Данные приведены</w:t>
      </w:r>
      <w:r w:rsidR="000C1FFF">
        <w:rPr>
          <w:rFonts w:ascii="Times New Roman" w:hAnsi="Times New Roman" w:cs="Times New Roman"/>
          <w:sz w:val="24"/>
          <w:szCs w:val="24"/>
        </w:rPr>
        <w:t xml:space="preserve"> по состоянию на 29 декабря 2023</w:t>
      </w:r>
      <w:r w:rsidRPr="00156049">
        <w:rPr>
          <w:rFonts w:ascii="Times New Roman" w:hAnsi="Times New Roman" w:cs="Times New Roman"/>
          <w:sz w:val="24"/>
          <w:szCs w:val="24"/>
        </w:rPr>
        <w:t>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2"/>
        <w:gridCol w:w="2349"/>
        <w:gridCol w:w="3201"/>
      </w:tblGrid>
      <w:tr w:rsidR="00896C7B" w:rsidRPr="00156049" w:rsidTr="00826693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EB5F36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896C7B" w:rsidRPr="00156049" w:rsidTr="00826693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</w:t>
            </w:r>
            <w:r w:rsidRPr="00156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0C1FFF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58//7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Средняя оценка ОГЭ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ср.оценка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Средняя оценка ОГЭ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ср.оценка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0C1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0C1FFF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0C1FFF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2(10,5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0C1FFF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4(36,3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pStyle w:val="4"/>
              <w:shd w:val="clear" w:color="auto" w:fill="auto"/>
              <w:spacing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Style w:val="12"/>
                <w:rFonts w:eastAsia="Calibri"/>
                <w:bCs/>
                <w:sz w:val="24"/>
                <w:szCs w:val="24"/>
              </w:rPr>
              <w:t>75 человек/ 68%</w:t>
            </w:r>
          </w:p>
        </w:tc>
      </w:tr>
      <w:tr w:rsidR="00896C7B" w:rsidRPr="00156049" w:rsidTr="00826693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156049" w:rsidRDefault="00896C7B" w:rsidP="00896C7B">
            <w:pPr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35 человек /28%</w:t>
            </w:r>
          </w:p>
        </w:tc>
      </w:tr>
      <w:tr w:rsidR="00896C7B" w:rsidRPr="00156049" w:rsidTr="00826693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человек/ 28%</w:t>
            </w:r>
          </w:p>
        </w:tc>
      </w:tr>
      <w:tr w:rsidR="00896C7B" w:rsidRPr="00156049" w:rsidTr="00826693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1 человек/ 2,8%</w:t>
            </w:r>
          </w:p>
        </w:tc>
      </w:tr>
      <w:tr w:rsidR="00896C7B" w:rsidRPr="00156049" w:rsidTr="00826693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1 человек/ 2,8%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FD2522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(15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FD2522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18(15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156049" w:rsidTr="00826693">
        <w:trPr>
          <w:trHeight w:val="546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156049" w:rsidRDefault="00FD2522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96C7B" w:rsidRPr="00156049" w:rsidTr="00826693">
        <w:trPr>
          <w:trHeight w:val="367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6C7B" w:rsidRPr="00156049" w:rsidTr="00826693">
        <w:trPr>
          <w:trHeight w:val="32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FD2522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19(91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6C7B" w:rsidRPr="00156049" w:rsidTr="00826693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FD2522" w:rsidP="00FD2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C7B" w:rsidRPr="00156049" w:rsidTr="00826693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FD2522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2(9)</w:t>
            </w:r>
          </w:p>
        </w:tc>
      </w:tr>
      <w:tr w:rsidR="00896C7B" w:rsidRPr="00156049" w:rsidTr="00826693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B" w:rsidRPr="00156049" w:rsidTr="00826693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FD2522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(33.3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96C7B" w:rsidRPr="00156049" w:rsidTr="00826693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FD2522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(66,6</w:t>
            </w:r>
            <w:r w:rsidR="00896C7B" w:rsidRPr="001560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96C7B" w:rsidRPr="00156049" w:rsidTr="00826693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B" w:rsidRPr="00156049" w:rsidTr="00826693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 (11.7%)</w:t>
            </w:r>
          </w:p>
        </w:tc>
      </w:tr>
      <w:tr w:rsidR="00896C7B" w:rsidRPr="00156049" w:rsidTr="00826693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15/88.2</w:t>
            </w:r>
          </w:p>
        </w:tc>
      </w:tr>
      <w:tr w:rsidR="00896C7B" w:rsidRPr="00156049" w:rsidTr="00826693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96C7B" w:rsidRPr="00156049" w:rsidTr="00826693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2/11.7%</w:t>
            </w:r>
          </w:p>
        </w:tc>
      </w:tr>
      <w:tr w:rsidR="00896C7B" w:rsidRPr="00156049" w:rsidTr="00826693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4 (22%)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30 (100%)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28 (93,33%)</w:t>
            </w:r>
          </w:p>
        </w:tc>
      </w:tr>
      <w:tr w:rsidR="00896C7B" w:rsidRPr="00156049" w:rsidTr="00826693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bCs/>
                <w:sz w:val="24"/>
                <w:szCs w:val="24"/>
              </w:rPr>
              <w:t>Инфраструктура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0,313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156049" w:rsidTr="00826693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156049" w:rsidTr="00826693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156049" w:rsidTr="00826693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156049" w:rsidTr="00826693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156049" w:rsidTr="00826693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156049" w:rsidTr="00826693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100(100%)</w:t>
            </w:r>
          </w:p>
        </w:tc>
      </w:tr>
      <w:tr w:rsidR="00896C7B" w:rsidRPr="00156049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156049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49"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</w:tr>
    </w:tbl>
    <w:p w:rsidR="00896C7B" w:rsidRPr="00156049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96C7B" w:rsidRDefault="00FD2522" w:rsidP="000B36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D2522">
        <w:rPr>
          <w:rFonts w:ascii="Times New Roman" w:hAnsi="Times New Roman" w:cs="Times New Roman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 и ФОП НОО, ООО и СОО.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FC4C6D" w:rsidRDefault="00FC4C6D" w:rsidP="00896C7B">
      <w:pPr>
        <w:rPr>
          <w:rFonts w:ascii="Times New Roman" w:hAnsi="Times New Roman" w:cs="Times New Roman"/>
          <w:sz w:val="24"/>
          <w:szCs w:val="24"/>
        </w:rPr>
      </w:pPr>
    </w:p>
    <w:p w:rsidR="00FC4C6D" w:rsidRDefault="00FC4C6D" w:rsidP="00896C7B">
      <w:pPr>
        <w:rPr>
          <w:rFonts w:ascii="Times New Roman" w:hAnsi="Times New Roman" w:cs="Times New Roman"/>
          <w:sz w:val="24"/>
          <w:szCs w:val="24"/>
        </w:rPr>
      </w:pPr>
    </w:p>
    <w:p w:rsidR="00FC4C6D" w:rsidRPr="00FD2522" w:rsidRDefault="00FC4C6D" w:rsidP="00FC4C6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4C6D" w:rsidRPr="00FD2522" w:rsidSect="00AE779E">
      <w:pgSz w:w="16838" w:h="11906" w:orient="landscape"/>
      <w:pgMar w:top="426" w:right="1103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48F1F91"/>
    <w:multiLevelType w:val="multilevel"/>
    <w:tmpl w:val="FD94CA96"/>
    <w:lvl w:ilvl="0">
      <w:start w:val="1"/>
      <w:numFmt w:val="decimal"/>
      <w:lvlText w:val="%1."/>
      <w:lvlJc w:val="left"/>
      <w:pPr>
        <w:ind w:left="57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0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2">
    <w:nsid w:val="06BF6D3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B32A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3B79B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3C833A0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D0D625D"/>
    <w:multiLevelType w:val="hybridMultilevel"/>
    <w:tmpl w:val="977C0B74"/>
    <w:lvl w:ilvl="0" w:tplc="8B000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5354E"/>
    <w:multiLevelType w:val="multilevel"/>
    <w:tmpl w:val="4216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9130E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55613335"/>
    <w:multiLevelType w:val="multilevel"/>
    <w:tmpl w:val="C0DADD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90" w:hanging="585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cs="Times New Roman" w:hint="default"/>
      </w:rPr>
    </w:lvl>
  </w:abstractNum>
  <w:abstractNum w:abstractNumId="13">
    <w:nsid w:val="55D51A48"/>
    <w:multiLevelType w:val="hybridMultilevel"/>
    <w:tmpl w:val="E5CA1E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5D497E"/>
    <w:multiLevelType w:val="multilevel"/>
    <w:tmpl w:val="AC42F92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eastAsia="Calibri" w:hAnsi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eastAsia="Calibri" w:hAnsi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eastAsia="Calibri" w:hAnsi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Calibri" w:eastAsia="Calibri" w:hAnsi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eastAsia="Calibri" w:hAnsi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eastAsia="Calibri" w:hAnsi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eastAsia="Calibri" w:hAnsi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eastAsia="Calibri" w:hAnsi="Calibri" w:hint="default"/>
        <w:sz w:val="24"/>
      </w:rPr>
    </w:lvl>
  </w:abstractNum>
  <w:abstractNum w:abstractNumId="16">
    <w:nsid w:val="673B0E0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6C1D5D5E"/>
    <w:multiLevelType w:val="hybridMultilevel"/>
    <w:tmpl w:val="ACEC5CA8"/>
    <w:lvl w:ilvl="0" w:tplc="2B7CB0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14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9"/>
  </w:num>
  <w:num w:numId="8">
    <w:abstractNumId w:val="13"/>
  </w:num>
  <w:num w:numId="9">
    <w:abstractNumId w:val="12"/>
  </w:num>
  <w:num w:numId="10">
    <w:abstractNumId w:val="1"/>
  </w:num>
  <w:num w:numId="11">
    <w:abstractNumId w:val="15"/>
  </w:num>
  <w:num w:numId="12">
    <w:abstractNumId w:val="17"/>
  </w:num>
  <w:num w:numId="13">
    <w:abstractNumId w:val="11"/>
  </w:num>
  <w:num w:numId="14">
    <w:abstractNumId w:val="2"/>
  </w:num>
  <w:num w:numId="15">
    <w:abstractNumId w:val="8"/>
  </w:num>
  <w:num w:numId="16">
    <w:abstractNumId w:val="4"/>
  </w:num>
  <w:num w:numId="17">
    <w:abstractNumId w:val="16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6C7B"/>
    <w:rsid w:val="0004413F"/>
    <w:rsid w:val="00076B6C"/>
    <w:rsid w:val="000B36EE"/>
    <w:rsid w:val="000C1FFF"/>
    <w:rsid w:val="00143C4C"/>
    <w:rsid w:val="0014450C"/>
    <w:rsid w:val="0015482C"/>
    <w:rsid w:val="001550F0"/>
    <w:rsid w:val="00156049"/>
    <w:rsid w:val="00160B7C"/>
    <w:rsid w:val="001639D2"/>
    <w:rsid w:val="001A646A"/>
    <w:rsid w:val="001F66D0"/>
    <w:rsid w:val="00237DB5"/>
    <w:rsid w:val="002556BC"/>
    <w:rsid w:val="00307FA0"/>
    <w:rsid w:val="00320873"/>
    <w:rsid w:val="00392EA1"/>
    <w:rsid w:val="00396014"/>
    <w:rsid w:val="003C56F2"/>
    <w:rsid w:val="003C7F94"/>
    <w:rsid w:val="0043251C"/>
    <w:rsid w:val="004D4350"/>
    <w:rsid w:val="00507972"/>
    <w:rsid w:val="005172B1"/>
    <w:rsid w:val="00546DCE"/>
    <w:rsid w:val="0055189C"/>
    <w:rsid w:val="005B03B6"/>
    <w:rsid w:val="005E452F"/>
    <w:rsid w:val="005E7105"/>
    <w:rsid w:val="0067534A"/>
    <w:rsid w:val="006A0B40"/>
    <w:rsid w:val="006B37F5"/>
    <w:rsid w:val="006D177C"/>
    <w:rsid w:val="007075B9"/>
    <w:rsid w:val="00826693"/>
    <w:rsid w:val="0086183B"/>
    <w:rsid w:val="00896C7B"/>
    <w:rsid w:val="008B5C86"/>
    <w:rsid w:val="00911770"/>
    <w:rsid w:val="009207F5"/>
    <w:rsid w:val="009B4A79"/>
    <w:rsid w:val="009C66CB"/>
    <w:rsid w:val="009C6D7D"/>
    <w:rsid w:val="009E5FB5"/>
    <w:rsid w:val="00A123D9"/>
    <w:rsid w:val="00A21809"/>
    <w:rsid w:val="00A94FD4"/>
    <w:rsid w:val="00AE779E"/>
    <w:rsid w:val="00AF0369"/>
    <w:rsid w:val="00B06C53"/>
    <w:rsid w:val="00B34B01"/>
    <w:rsid w:val="00B911BF"/>
    <w:rsid w:val="00BB63D3"/>
    <w:rsid w:val="00BE596D"/>
    <w:rsid w:val="00BF7BBB"/>
    <w:rsid w:val="00C12A35"/>
    <w:rsid w:val="00C414DB"/>
    <w:rsid w:val="00CE611B"/>
    <w:rsid w:val="00DB66C3"/>
    <w:rsid w:val="00E3503C"/>
    <w:rsid w:val="00E82E17"/>
    <w:rsid w:val="00EB01D6"/>
    <w:rsid w:val="00EB5F36"/>
    <w:rsid w:val="00EC63FD"/>
    <w:rsid w:val="00F9279D"/>
    <w:rsid w:val="00FA2662"/>
    <w:rsid w:val="00FC221F"/>
    <w:rsid w:val="00FC4C6D"/>
    <w:rsid w:val="00FD2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3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896C7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C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C7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6C7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5">
    <w:name w:val="Hyperlink"/>
    <w:uiPriority w:val="99"/>
    <w:unhideWhenUsed/>
    <w:rsid w:val="00896C7B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896C7B"/>
    <w:pPr>
      <w:ind w:left="720"/>
      <w:contextualSpacing/>
    </w:pPr>
    <w:rPr>
      <w:rFonts w:ascii="Arial" w:eastAsia="Calibri" w:hAnsi="Arial" w:cs="Arial"/>
      <w:sz w:val="24"/>
      <w:lang w:eastAsia="en-US"/>
    </w:rPr>
  </w:style>
  <w:style w:type="table" w:styleId="a8">
    <w:name w:val="Table Grid"/>
    <w:basedOn w:val="a1"/>
    <w:uiPriority w:val="59"/>
    <w:rsid w:val="00896C7B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rsid w:val="00896C7B"/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96C7B"/>
    <w:rPr>
      <w:rFonts w:ascii="Arial" w:eastAsia="Calibri" w:hAnsi="Arial" w:cs="Times New Roman"/>
      <w:sz w:val="20"/>
      <w:szCs w:val="20"/>
      <w:lang w:eastAsia="en-US"/>
    </w:rPr>
  </w:style>
  <w:style w:type="character" w:styleId="ab">
    <w:name w:val="annotation reference"/>
    <w:uiPriority w:val="99"/>
    <w:semiHidden/>
    <w:unhideWhenUsed/>
    <w:rsid w:val="00896C7B"/>
    <w:rPr>
      <w:sz w:val="16"/>
      <w:szCs w:val="16"/>
    </w:rPr>
  </w:style>
  <w:style w:type="paragraph" w:styleId="ac">
    <w:name w:val="Normal (Web)"/>
    <w:basedOn w:val="a"/>
    <w:uiPriority w:val="99"/>
    <w:unhideWhenUsed/>
    <w:rsid w:val="00896C7B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896C7B"/>
    <w:rPr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896C7B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Default">
    <w:name w:val="Default"/>
    <w:rsid w:val="00896C7B"/>
    <w:pPr>
      <w:suppressAutoHyphens/>
      <w:autoSpaceDE w:val="0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1">
    <w:name w:val="Обычный1"/>
    <w:rsid w:val="00896C7B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">
    <w:name w:val="Body Text"/>
    <w:basedOn w:val="a"/>
    <w:link w:val="af0"/>
    <w:rsid w:val="00896C7B"/>
    <w:pPr>
      <w:spacing w:after="120"/>
    </w:pPr>
    <w:rPr>
      <w:rFonts w:ascii="Calibri" w:eastAsia="Calibri" w:hAnsi="Calibri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896C7B"/>
    <w:rPr>
      <w:rFonts w:ascii="Calibri" w:eastAsia="Calibri" w:hAnsi="Calibri" w:cs="Times New Roman"/>
      <w:sz w:val="24"/>
      <w:szCs w:val="24"/>
    </w:rPr>
  </w:style>
  <w:style w:type="paragraph" w:customStyle="1" w:styleId="xl25">
    <w:name w:val="xl25"/>
    <w:basedOn w:val="a"/>
    <w:rsid w:val="00896C7B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10">
    <w:name w:val="Без интервала1"/>
    <w:link w:val="NoSpacingChar"/>
    <w:rsid w:val="00896C7B"/>
    <w:pPr>
      <w:widowControl w:val="0"/>
      <w:suppressAutoHyphens/>
    </w:pPr>
    <w:rPr>
      <w:rFonts w:ascii="Calibri" w:eastAsia="Calibri" w:hAnsi="Calibri" w:cs="Times New Roman"/>
      <w:kern w:val="1"/>
      <w:sz w:val="24"/>
      <w:szCs w:val="24"/>
    </w:rPr>
  </w:style>
  <w:style w:type="paragraph" w:customStyle="1" w:styleId="21">
    <w:name w:val="Абзац списка2"/>
    <w:basedOn w:val="a"/>
    <w:rsid w:val="00896C7B"/>
    <w:pPr>
      <w:ind w:left="720"/>
    </w:pPr>
    <w:rPr>
      <w:rFonts w:ascii="Calibri" w:eastAsia="Calibri" w:hAnsi="Calibri" w:cs="Calibri"/>
      <w:lang w:eastAsia="en-US"/>
    </w:rPr>
  </w:style>
  <w:style w:type="paragraph" w:customStyle="1" w:styleId="11">
    <w:name w:val="Абзац списка1"/>
    <w:basedOn w:val="a"/>
    <w:link w:val="ListParagraphChar"/>
    <w:rsid w:val="00896C7B"/>
    <w:pPr>
      <w:ind w:left="720"/>
    </w:pPr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link w:val="11"/>
    <w:locked/>
    <w:rsid w:val="00896C7B"/>
    <w:rPr>
      <w:rFonts w:ascii="Calibri" w:eastAsia="Calibri" w:hAnsi="Calibri" w:cs="Times New Roman"/>
      <w:sz w:val="20"/>
      <w:szCs w:val="20"/>
    </w:rPr>
  </w:style>
  <w:style w:type="character" w:customStyle="1" w:styleId="NoSpacingChar">
    <w:name w:val="No Spacing Char"/>
    <w:link w:val="10"/>
    <w:locked/>
    <w:rsid w:val="00896C7B"/>
    <w:rPr>
      <w:rFonts w:ascii="Calibri" w:eastAsia="Calibri" w:hAnsi="Calibri" w:cs="Times New Roman"/>
      <w:kern w:val="1"/>
      <w:sz w:val="24"/>
      <w:szCs w:val="24"/>
    </w:rPr>
  </w:style>
  <w:style w:type="character" w:customStyle="1" w:styleId="af1">
    <w:name w:val="Основной текст_"/>
    <w:link w:val="4"/>
    <w:rsid w:val="00896C7B"/>
    <w:rPr>
      <w:b/>
      <w:bCs/>
      <w:sz w:val="23"/>
      <w:szCs w:val="23"/>
      <w:shd w:val="clear" w:color="auto" w:fill="FFFFFF"/>
    </w:rPr>
  </w:style>
  <w:style w:type="character" w:customStyle="1" w:styleId="12">
    <w:name w:val="Основной текст1"/>
    <w:rsid w:val="00896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1"/>
    <w:rsid w:val="00896C7B"/>
    <w:pPr>
      <w:widowControl w:val="0"/>
      <w:shd w:val="clear" w:color="auto" w:fill="FFFFFF"/>
      <w:spacing w:after="480" w:line="274" w:lineRule="exact"/>
      <w:ind w:hanging="1900"/>
    </w:pPr>
    <w:rPr>
      <w:b/>
      <w:bCs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semiHidden/>
    <w:rsid w:val="00EC63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Абзац списка Знак"/>
    <w:link w:val="a6"/>
    <w:uiPriority w:val="34"/>
    <w:locked/>
    <w:rsid w:val="00AE779E"/>
    <w:rPr>
      <w:rFonts w:ascii="Arial" w:eastAsia="Calibri" w:hAnsi="Arial" w:cs="Arial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t-RU"/>
              <a:t>Всего призёры  и победители </a:t>
            </a:r>
            <a:endParaRPr lang="ru-RU"/>
          </a:p>
        </c:rich>
      </c:tx>
      <c:layout>
        <c:manualLayout>
          <c:xMode val="edge"/>
          <c:yMode val="edge"/>
          <c:x val="0.4094923645907898"/>
          <c:y val="1.5873015873015879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</c:v>
                </c:pt>
                <c:pt idx="1">
                  <c:v>8</c:v>
                </c:pt>
                <c:pt idx="2">
                  <c:v>12</c:v>
                </c:pt>
                <c:pt idx="3">
                  <c:v>14</c:v>
                </c:pt>
                <c:pt idx="4">
                  <c:v>14</c:v>
                </c:pt>
                <c:pt idx="5">
                  <c:v>8</c:v>
                </c:pt>
                <c:pt idx="6">
                  <c:v>17</c:v>
                </c:pt>
                <c:pt idx="7">
                  <c:v>25</c:v>
                </c:pt>
                <c:pt idx="8">
                  <c:v>23</c:v>
                </c:pt>
                <c:pt idx="9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E2-49F0-AB81-C13F5646EB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6</c:v>
                </c:pt>
                <c:pt idx="7">
                  <c:v>8</c:v>
                </c:pt>
                <c:pt idx="8">
                  <c:v>8</c:v>
                </c:pt>
                <c:pt idx="9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E2-49F0-AB81-C13F5646EB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7E2-49F0-AB81-C13F5646EB0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Лист1!$E$2:$E$11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7E2-49F0-AB81-C13F5646EB0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Лист1!$F$2:$F$11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7E2-49F0-AB81-C13F5646EB0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Лист1!$G$2:$G$11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7E2-49F0-AB81-C13F5646EB0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Лист1!$H$2:$H$11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7E2-49F0-AB81-C13F5646EB0D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Лист1!$I$2:$I$11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7E2-49F0-AB81-C13F5646EB0D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Лист1!$J$2:$J$11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7E2-49F0-AB81-C13F5646EB0D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Лист1!$K$2:$K$11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7E2-49F0-AB81-C13F5646EB0D}"/>
            </c:ext>
          </c:extLst>
        </c:ser>
        <c:gapWidth val="219"/>
        <c:overlap val="-27"/>
        <c:axId val="220300416"/>
        <c:axId val="220301952"/>
      </c:barChart>
      <c:catAx>
        <c:axId val="2203004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301952"/>
        <c:crosses val="autoZero"/>
        <c:auto val="1"/>
        <c:lblAlgn val="ctr"/>
        <c:lblOffset val="100"/>
      </c:catAx>
      <c:valAx>
        <c:axId val="220301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30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9777</Words>
  <Characters>55731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Гульназ</cp:lastModifiedBy>
  <cp:revision>2</cp:revision>
  <cp:lastPrinted>2024-05-14T09:04:00Z</cp:lastPrinted>
  <dcterms:created xsi:type="dcterms:W3CDTF">2024-05-14T12:26:00Z</dcterms:created>
  <dcterms:modified xsi:type="dcterms:W3CDTF">2024-05-14T12:26:00Z</dcterms:modified>
</cp:coreProperties>
</file>